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E2" w:rsidRDefault="00274DE2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274DE2" w:rsidTr="00B41F2E">
        <w:tc>
          <w:tcPr>
            <w:tcW w:w="3078" w:type="dxa"/>
            <w:shd w:val="clear" w:color="auto" w:fill="E2EFD9" w:themeFill="accent6" w:themeFillTint="33"/>
          </w:tcPr>
          <w:p w:rsidR="00274DE2" w:rsidRDefault="00274DE2" w:rsidP="00274DE2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NAME</w:t>
            </w:r>
            <w:r>
              <w:t xml:space="preserve"> of the resource / tool</w:t>
            </w:r>
          </w:p>
        </w:tc>
        <w:tc>
          <w:tcPr>
            <w:tcW w:w="6272" w:type="dxa"/>
          </w:tcPr>
          <w:p w:rsidR="00274DE2" w:rsidRDefault="00274DE2"/>
          <w:p w:rsidR="00274DE2" w:rsidRPr="00274DE2" w:rsidRDefault="00274DE2">
            <w:pPr>
              <w:rPr>
                <w:b/>
              </w:rPr>
            </w:pPr>
            <w:r w:rsidRPr="00274DE2">
              <w:rPr>
                <w:b/>
              </w:rPr>
              <w:t>Body Awareness Questionnaire</w:t>
            </w:r>
          </w:p>
          <w:p w:rsidR="00274DE2" w:rsidRDefault="00274DE2"/>
        </w:tc>
      </w:tr>
      <w:tr w:rsidR="00274DE2" w:rsidTr="00B41F2E">
        <w:tc>
          <w:tcPr>
            <w:tcW w:w="3078" w:type="dxa"/>
            <w:shd w:val="clear" w:color="auto" w:fill="E2EFD9" w:themeFill="accent6" w:themeFillTint="33"/>
          </w:tcPr>
          <w:p w:rsidR="00274DE2" w:rsidRDefault="00274DE2" w:rsidP="00274DE2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 xml:space="preserve">WHAT </w:t>
            </w:r>
            <w:r>
              <w:t>is the purpose of the resource / tool?</w:t>
            </w:r>
          </w:p>
          <w:p w:rsidR="00274DE2" w:rsidRDefault="00274DE2" w:rsidP="00B41F2E">
            <w:pPr>
              <w:ind w:left="360" w:hanging="270"/>
            </w:pPr>
          </w:p>
          <w:p w:rsidR="00274DE2" w:rsidRDefault="00274DE2" w:rsidP="00B41F2E">
            <w:pPr>
              <w:ind w:left="360" w:hanging="270"/>
            </w:pPr>
          </w:p>
          <w:p w:rsidR="00274DE2" w:rsidRDefault="00274DE2" w:rsidP="00B41F2E">
            <w:pPr>
              <w:ind w:left="360" w:hanging="270"/>
            </w:pPr>
          </w:p>
          <w:p w:rsidR="00274DE2" w:rsidRDefault="00274DE2" w:rsidP="00B41F2E">
            <w:pPr>
              <w:ind w:left="360" w:hanging="270"/>
            </w:pPr>
          </w:p>
        </w:tc>
        <w:tc>
          <w:tcPr>
            <w:tcW w:w="6272" w:type="dxa"/>
          </w:tcPr>
          <w:p w:rsidR="00274DE2" w:rsidRDefault="00274DE2" w:rsidP="00CB4D4F">
            <w:r>
              <w:t>This brief self-assessment can be used to explore how aware of and connected you are to what your body communicates.</w:t>
            </w:r>
          </w:p>
          <w:p w:rsidR="00274DE2" w:rsidRPr="004E0A9F" w:rsidRDefault="00274DE2" w:rsidP="004E0A9F">
            <w:pPr>
              <w:rPr>
                <w:rFonts w:ascii="Calibri" w:hAnsi="Calibri"/>
              </w:rPr>
            </w:pPr>
          </w:p>
        </w:tc>
      </w:tr>
      <w:tr w:rsidR="00274DE2" w:rsidTr="00B41F2E">
        <w:tc>
          <w:tcPr>
            <w:tcW w:w="3078" w:type="dxa"/>
            <w:shd w:val="clear" w:color="auto" w:fill="E2EFD9" w:themeFill="accent6" w:themeFillTint="33"/>
          </w:tcPr>
          <w:p w:rsidR="00274DE2" w:rsidRDefault="00274DE2" w:rsidP="00274DE2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WHO</w:t>
            </w:r>
            <w:r>
              <w:t xml:space="preserve"> developed the resource / tool? (If it was adapted from an existing document, please include a citation for the original source.)</w:t>
            </w:r>
          </w:p>
          <w:p w:rsidR="00274DE2" w:rsidRDefault="00274DE2" w:rsidP="00B41F2E">
            <w:pPr>
              <w:ind w:left="360" w:hanging="270"/>
            </w:pPr>
          </w:p>
          <w:p w:rsidR="00274DE2" w:rsidRDefault="00274DE2" w:rsidP="00B41F2E">
            <w:pPr>
              <w:ind w:left="360" w:hanging="270"/>
            </w:pPr>
          </w:p>
        </w:tc>
        <w:tc>
          <w:tcPr>
            <w:tcW w:w="6272" w:type="dxa"/>
          </w:tcPr>
          <w:p w:rsidR="00274DE2" w:rsidRDefault="00274DE2" w:rsidP="00CB4D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Developed by:</w:t>
            </w:r>
          </w:p>
          <w:p w:rsidR="00274DE2" w:rsidRDefault="00274DE2" w:rsidP="00BC66F4">
            <w:r>
              <w:t xml:space="preserve">Shields, S.A., Mallory, M.E., &amp; Simon, A. (1989). The Body Awareness Questionnaire: Reliability and validity. Journal of Personality Assessment, 53, 802-815. </w:t>
            </w:r>
          </w:p>
          <w:p w:rsidR="00274DE2" w:rsidRDefault="00274DE2" w:rsidP="00BC66F4">
            <w:r>
              <w:t xml:space="preserve"> </w:t>
            </w:r>
          </w:p>
          <w:p w:rsidR="00274DE2" w:rsidRDefault="00274DE2" w:rsidP="00CB4D4F">
            <w:r>
              <w:t xml:space="preserve">Source: </w:t>
            </w:r>
            <w:r w:rsidRPr="00BC66F4">
              <w:t xml:space="preserve">http://www.yorku.ca/rokada/psyctest/baware.pdf </w:t>
            </w:r>
          </w:p>
        </w:tc>
      </w:tr>
      <w:tr w:rsidR="00274DE2" w:rsidTr="00B41F2E">
        <w:tc>
          <w:tcPr>
            <w:tcW w:w="3078" w:type="dxa"/>
            <w:shd w:val="clear" w:color="auto" w:fill="E2EFD9" w:themeFill="accent6" w:themeFillTint="33"/>
          </w:tcPr>
          <w:p w:rsidR="00274DE2" w:rsidRDefault="00274DE2" w:rsidP="00274DE2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HOW</w:t>
            </w:r>
            <w:r>
              <w:t xml:space="preserve"> should the resource / tool be used?  </w:t>
            </w:r>
          </w:p>
          <w:p w:rsidR="00274DE2" w:rsidRPr="00B41F2E" w:rsidRDefault="00274DE2" w:rsidP="00274DE2">
            <w:pPr>
              <w:pStyle w:val="ListParagraph"/>
              <w:numPr>
                <w:ilvl w:val="0"/>
                <w:numId w:val="5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What circumstances are ideal/appropriate?</w:t>
            </w:r>
          </w:p>
          <w:p w:rsidR="00274DE2" w:rsidRPr="00B41F2E" w:rsidRDefault="00274DE2" w:rsidP="00274DE2">
            <w:pPr>
              <w:pStyle w:val="ListParagraph"/>
              <w:numPr>
                <w:ilvl w:val="0"/>
                <w:numId w:val="5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By whom and when?</w:t>
            </w:r>
          </w:p>
          <w:p w:rsidR="00274DE2" w:rsidRPr="00B41F2E" w:rsidRDefault="00274DE2" w:rsidP="00274DE2">
            <w:pPr>
              <w:pStyle w:val="ListParagraph"/>
              <w:numPr>
                <w:ilvl w:val="0"/>
                <w:numId w:val="5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Is a particular skill set or special preparation needed?</w:t>
            </w:r>
          </w:p>
          <w:p w:rsidR="00274DE2" w:rsidRDefault="00274DE2" w:rsidP="00B41F2E">
            <w:pPr>
              <w:ind w:left="360" w:hanging="270"/>
            </w:pPr>
          </w:p>
        </w:tc>
        <w:tc>
          <w:tcPr>
            <w:tcW w:w="6272" w:type="dxa"/>
          </w:tcPr>
          <w:p w:rsidR="00274DE2" w:rsidRDefault="00274DE2" w:rsidP="004E0A9F">
            <w:r>
              <w:t>As a reference for:</w:t>
            </w:r>
          </w:p>
          <w:p w:rsidR="00274DE2" w:rsidRDefault="00274DE2" w:rsidP="00274DE2">
            <w:pPr>
              <w:pStyle w:val="ListParagraph"/>
              <w:numPr>
                <w:ilvl w:val="0"/>
                <w:numId w:val="6"/>
              </w:numPr>
            </w:pPr>
            <w:r>
              <w:t xml:space="preserve">Exploring leadership styles, conflict resolution styles and </w:t>
            </w:r>
            <w:proofErr w:type="spellStart"/>
            <w:r>
              <w:t>self care</w:t>
            </w:r>
            <w:proofErr w:type="spellEnd"/>
            <w:r>
              <w:t xml:space="preserve"> practices.</w:t>
            </w:r>
          </w:p>
          <w:p w:rsidR="00274DE2" w:rsidRDefault="00274DE2" w:rsidP="00274DE2">
            <w:pPr>
              <w:pStyle w:val="ListParagraph"/>
              <w:numPr>
                <w:ilvl w:val="0"/>
                <w:numId w:val="6"/>
              </w:numPr>
            </w:pPr>
            <w:r>
              <w:t>Mindful leadership and emotional intelligence training or coaching</w:t>
            </w:r>
          </w:p>
          <w:p w:rsidR="00274DE2" w:rsidRDefault="00274DE2" w:rsidP="00B8306E"/>
          <w:p w:rsidR="00274DE2" w:rsidRDefault="00274DE2" w:rsidP="00B8306E">
            <w:r>
              <w:t>Ideally, these discussions should be guided by a trainer/coach who is well-versed in mind/body connection theory and practice.</w:t>
            </w:r>
          </w:p>
        </w:tc>
      </w:tr>
      <w:tr w:rsidR="00274DE2" w:rsidTr="00B41F2E">
        <w:tc>
          <w:tcPr>
            <w:tcW w:w="3078" w:type="dxa"/>
            <w:shd w:val="clear" w:color="auto" w:fill="E2EFD9" w:themeFill="accent6" w:themeFillTint="33"/>
          </w:tcPr>
          <w:p w:rsidR="00274DE2" w:rsidRDefault="00274DE2" w:rsidP="00274DE2">
            <w:pPr>
              <w:pStyle w:val="ListParagraph"/>
              <w:numPr>
                <w:ilvl w:val="0"/>
                <w:numId w:val="4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WHY</w:t>
            </w:r>
            <w:r>
              <w:t xml:space="preserve"> is this resource being recommended? (What makes is especially effective or useful for community-based work?)</w:t>
            </w:r>
          </w:p>
        </w:tc>
        <w:tc>
          <w:tcPr>
            <w:tcW w:w="6272" w:type="dxa"/>
          </w:tcPr>
          <w:p w:rsidR="00274DE2" w:rsidRPr="0085212C" w:rsidRDefault="00274DE2" w:rsidP="0085212C">
            <w:pPr>
              <w:rPr>
                <w:rFonts w:ascii="Calibri" w:hAnsi="Calibri"/>
              </w:rPr>
            </w:pPr>
            <w:r w:rsidRPr="0085212C">
              <w:rPr>
                <w:rStyle w:val="Emphasis"/>
                <w:rFonts w:ascii="Calibri" w:hAnsi="Calibri" w:cs="Arial"/>
                <w:bCs/>
                <w:color w:val="000000" w:themeColor="text1"/>
                <w:shd w:val="clear" w:color="auto" w:fill="FFFFFF"/>
              </w:rPr>
              <w:t>Community work can be physically and emotional demanding. Body awareness</w:t>
            </w:r>
            <w:r w:rsidRPr="0085212C">
              <w:rPr>
                <w:rFonts w:ascii="Calibri" w:hAnsi="Calibri" w:cs="Arial"/>
                <w:color w:val="000000" w:themeColor="text1"/>
                <w:shd w:val="clear" w:color="auto" w:fill="FFFFFF"/>
              </w:rPr>
              <w:t> can help us learn how to recognize stress as it occurs and escalates. In moments of high stress, we can use our </w:t>
            </w:r>
            <w:r w:rsidRPr="0085212C">
              <w:rPr>
                <w:rStyle w:val="Emphasis"/>
                <w:rFonts w:ascii="Calibri" w:hAnsi="Calibri" w:cs="Arial"/>
                <w:bCs/>
                <w:color w:val="000000" w:themeColor="text1"/>
                <w:shd w:val="clear" w:color="auto" w:fill="FFFFFF"/>
              </w:rPr>
              <w:t>body</w:t>
            </w:r>
            <w:r w:rsidRPr="0085212C">
              <w:rPr>
                <w:rFonts w:ascii="Calibri" w:hAnsi="Calibri" w:cs="Arial"/>
                <w:color w:val="000000" w:themeColor="text1"/>
                <w:shd w:val="clear" w:color="auto" w:fill="FFFFFF"/>
              </w:rPr>
              <w:t> to actually calm ourselves down and feel more centered/grounded, which also enhances our communication and decision-making abilities.</w:t>
            </w:r>
          </w:p>
        </w:tc>
      </w:tr>
    </w:tbl>
    <w:p w:rsidR="00274DE2" w:rsidRDefault="00274DE2"/>
    <w:p w:rsidR="00274DE2" w:rsidRDefault="00274DE2" w:rsidP="005973B8">
      <w:pPr>
        <w:jc w:val="center"/>
        <w:rPr>
          <w:rFonts w:ascii="Tw Cen MT" w:eastAsia="Times New Roman" w:hAnsi="Tw Cen MT" w:cs="Times New Roman"/>
          <w:b/>
          <w:sz w:val="26"/>
          <w:szCs w:val="26"/>
        </w:rPr>
        <w:sectPr w:rsidR="00274DE2" w:rsidSect="006651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973B8" w:rsidRPr="005973B8" w:rsidRDefault="005973B8" w:rsidP="005973B8">
      <w:pPr>
        <w:jc w:val="center"/>
        <w:rPr>
          <w:rFonts w:ascii="Tw Cen MT" w:eastAsia="Times New Roman" w:hAnsi="Tw Cen MT" w:cs="Times New Roman"/>
          <w:sz w:val="26"/>
          <w:szCs w:val="26"/>
        </w:rPr>
      </w:pPr>
      <w:r w:rsidRPr="005973B8">
        <w:rPr>
          <w:rFonts w:ascii="Tw Cen MT" w:eastAsia="Times New Roman" w:hAnsi="Tw Cen MT" w:cs="Times New Roman"/>
          <w:b/>
          <w:sz w:val="26"/>
          <w:szCs w:val="26"/>
        </w:rPr>
        <w:lastRenderedPageBreak/>
        <w:t>Body Awareness Questionnaire</w:t>
      </w:r>
      <w:r w:rsidRPr="005973B8">
        <w:rPr>
          <w:rFonts w:ascii="Tw Cen MT" w:eastAsia="Times New Roman" w:hAnsi="Tw Cen MT" w:cs="Times New Roman"/>
          <w:sz w:val="26"/>
          <w:szCs w:val="26"/>
        </w:rPr>
        <w:t xml:space="preserve"> </w:t>
      </w:r>
    </w:p>
    <w:p w:rsidR="005973B8" w:rsidRDefault="005973B8" w:rsidP="005973B8">
      <w:pPr>
        <w:rPr>
          <w:rFonts w:ascii="TimesNewRoman" w:eastAsia="Times New Roman" w:hAnsi="TimesNewRoman" w:cs="Times New Roman"/>
        </w:rPr>
      </w:pPr>
    </w:p>
    <w:p w:rsidR="005973B8" w:rsidRPr="005973B8" w:rsidRDefault="005973B8" w:rsidP="005973B8">
      <w:pPr>
        <w:rPr>
          <w:rFonts w:ascii="Tw Cen MT" w:eastAsia="Times New Roman" w:hAnsi="Tw Cen MT" w:cs="Times New Roman"/>
        </w:rPr>
      </w:pPr>
      <w:r w:rsidRPr="005973B8">
        <w:rPr>
          <w:rFonts w:ascii="Tw Cen MT" w:eastAsia="Times New Roman" w:hAnsi="Tw Cen MT" w:cs="Times New Roman"/>
          <w:u w:val="single"/>
        </w:rPr>
        <w:t>Instructions</w:t>
      </w:r>
    </w:p>
    <w:p w:rsidR="005973B8" w:rsidRPr="005973B8" w:rsidRDefault="005973B8" w:rsidP="005973B8">
      <w:pPr>
        <w:rPr>
          <w:rFonts w:ascii="Tw Cen MT" w:eastAsia="Times New Roman" w:hAnsi="Tw Cen MT" w:cs="Times New Roman"/>
        </w:rPr>
      </w:pPr>
      <w:r w:rsidRPr="005973B8">
        <w:rPr>
          <w:rFonts w:ascii="Tw Cen MT" w:eastAsia="Times New Roman" w:hAnsi="Tw Cen MT" w:cs="Times New Roman"/>
        </w:rPr>
        <w:t xml:space="preserve">Listed below are a number of statements regarding your sensitivity to normal, non-emotive body processes. For each statement, select a number from 1 to 7 that best describes how the statement describes you and place the number in the box to the right of the statement. </w:t>
      </w:r>
    </w:p>
    <w:p w:rsidR="005973B8" w:rsidRPr="005973B8" w:rsidRDefault="005973B8" w:rsidP="005973B8">
      <w:pPr>
        <w:rPr>
          <w:rFonts w:ascii="Tw Cen MT" w:eastAsia="Times New Roman" w:hAnsi="Tw Cen MT" w:cs="Times New Roman"/>
        </w:rPr>
      </w:pPr>
    </w:p>
    <w:p w:rsidR="005973B8" w:rsidRPr="005973B8" w:rsidRDefault="005973B8" w:rsidP="005973B8">
      <w:pPr>
        <w:rPr>
          <w:rFonts w:ascii="Tw Cen MT" w:eastAsia="Times New Roman" w:hAnsi="Tw Cen MT" w:cs="Times New Roman"/>
        </w:rPr>
      </w:pPr>
      <w:r w:rsidRPr="005973B8">
        <w:rPr>
          <w:rFonts w:ascii="Tw Cen MT" w:eastAsia="Times New Roman" w:hAnsi="Tw Cen MT" w:cs="Times New Roman"/>
        </w:rPr>
        <w:t>Not at all</w:t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  <w:t xml:space="preserve">Very true </w:t>
      </w:r>
    </w:p>
    <w:p w:rsidR="005973B8" w:rsidRPr="005973B8" w:rsidRDefault="005973B8" w:rsidP="005973B8">
      <w:pPr>
        <w:rPr>
          <w:rFonts w:ascii="Tw Cen MT" w:eastAsia="Times New Roman" w:hAnsi="Tw Cen MT" w:cs="Times New Roman"/>
        </w:rPr>
      </w:pPr>
      <w:r w:rsidRPr="005973B8">
        <w:rPr>
          <w:rFonts w:ascii="Tw Cen MT" w:eastAsia="Times New Roman" w:hAnsi="Tw Cen MT" w:cs="Times New Roman"/>
        </w:rPr>
        <w:t xml:space="preserve">true of me </w:t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  <w:t xml:space="preserve">   </w:t>
      </w:r>
      <w:r w:rsidRPr="005973B8">
        <w:rPr>
          <w:rFonts w:ascii="Tw Cen MT" w:eastAsia="Times New Roman" w:hAnsi="Tw Cen MT" w:cs="Times New Roman"/>
        </w:rPr>
        <w:tab/>
        <w:t xml:space="preserve">   of me</w:t>
      </w:r>
    </w:p>
    <w:p w:rsidR="005973B8" w:rsidRPr="005973B8" w:rsidRDefault="005973B8" w:rsidP="005973B8">
      <w:p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5973B8">
        <w:rPr>
          <w:rFonts w:ascii="Tw Cen MT" w:eastAsia="Times New Roman" w:hAnsi="Tw Cen MT" w:cs="Times New Roman"/>
        </w:rPr>
        <w:t>1</w:t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  <w:t>2</w:t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  <w:t>3</w:t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  <w:t>4</w:t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  <w:t>5</w:t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  <w:t>6</w:t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  <w:t xml:space="preserve">7 </w:t>
      </w:r>
    </w:p>
    <w:p w:rsidR="005973B8" w:rsidRPr="005973B8" w:rsidRDefault="005973B8" w:rsidP="005973B8">
      <w:pPr>
        <w:rPr>
          <w:rFonts w:ascii="Tw Cen MT" w:eastAsia="Times New Roman" w:hAnsi="Tw Cen MT" w:cs="Times New Roman"/>
          <w:i/>
        </w:rPr>
      </w:pP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</w:r>
      <w:r w:rsidRPr="005973B8">
        <w:rPr>
          <w:rFonts w:ascii="Tw Cen MT" w:eastAsia="Times New Roman" w:hAnsi="Tw Cen MT" w:cs="Times New Roman"/>
        </w:rPr>
        <w:tab/>
        <w:t xml:space="preserve">         </w:t>
      </w:r>
      <w:r w:rsidRPr="005973B8">
        <w:rPr>
          <w:rFonts w:ascii="Tw Cen MT" w:eastAsia="Times New Roman" w:hAnsi="Tw Cen MT" w:cs="Times New Roman"/>
          <w:i/>
        </w:rPr>
        <w:t>Score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8388"/>
        <w:gridCol w:w="1075"/>
      </w:tblGrid>
      <w:tr w:rsidR="005973B8" w:rsidRPr="005973B8" w:rsidTr="005973B8">
        <w:tc>
          <w:tcPr>
            <w:tcW w:w="8388" w:type="dxa"/>
          </w:tcPr>
          <w:p w:rsidR="005973B8" w:rsidRPr="005973B8" w:rsidRDefault="005973B8" w:rsidP="005973B8">
            <w:pPr>
              <w:numPr>
                <w:ilvl w:val="0"/>
                <w:numId w:val="1"/>
              </w:numPr>
              <w:snapToGrid w:val="0"/>
              <w:spacing w:after="60"/>
              <w:rPr>
                <w:rFonts w:ascii="Tw Cen MT" w:eastAsia="Times New Roman" w:hAnsi="Tw Cen MT" w:cs="Times New Roman"/>
              </w:rPr>
            </w:pPr>
            <w:r w:rsidRPr="005973B8">
              <w:rPr>
                <w:rFonts w:ascii="Tw Cen MT" w:eastAsia="Times New Roman" w:hAnsi="Tw Cen MT" w:cs="Times New Roman"/>
              </w:rPr>
              <w:t xml:space="preserve">I notice differences in the way my body reacts to various foods. </w:t>
            </w:r>
          </w:p>
        </w:tc>
        <w:tc>
          <w:tcPr>
            <w:tcW w:w="1075" w:type="dxa"/>
          </w:tcPr>
          <w:p w:rsidR="005973B8" w:rsidRPr="005973B8" w:rsidRDefault="005973B8" w:rsidP="005973B8">
            <w:pPr>
              <w:snapToGrid w:val="0"/>
              <w:spacing w:after="60"/>
              <w:ind w:left="360"/>
              <w:rPr>
                <w:rFonts w:ascii="Tw Cen MT" w:eastAsia="Times New Roman" w:hAnsi="Tw Cen MT" w:cs="Times New Roman"/>
              </w:rPr>
            </w:pPr>
          </w:p>
        </w:tc>
      </w:tr>
      <w:tr w:rsidR="005973B8" w:rsidRPr="005973B8" w:rsidTr="005973B8">
        <w:tc>
          <w:tcPr>
            <w:tcW w:w="8388" w:type="dxa"/>
          </w:tcPr>
          <w:p w:rsidR="005973B8" w:rsidRPr="005973B8" w:rsidRDefault="005973B8" w:rsidP="005973B8">
            <w:pPr>
              <w:numPr>
                <w:ilvl w:val="0"/>
                <w:numId w:val="1"/>
              </w:numPr>
              <w:snapToGrid w:val="0"/>
              <w:spacing w:after="60"/>
              <w:rPr>
                <w:rFonts w:ascii="Tw Cen MT" w:eastAsia="Times New Roman" w:hAnsi="Tw Cen MT" w:cs="Times New Roman"/>
              </w:rPr>
            </w:pPr>
            <w:r w:rsidRPr="005973B8">
              <w:rPr>
                <w:rFonts w:ascii="Tw Cen MT" w:eastAsia="Times New Roman" w:hAnsi="Tw Cen MT" w:cs="Times New Roman"/>
              </w:rPr>
              <w:t xml:space="preserve">I can always tell when I bump myself whether or not it will become a bruise. </w:t>
            </w:r>
          </w:p>
        </w:tc>
        <w:tc>
          <w:tcPr>
            <w:tcW w:w="1075" w:type="dxa"/>
          </w:tcPr>
          <w:p w:rsidR="005973B8" w:rsidRPr="005973B8" w:rsidRDefault="005973B8" w:rsidP="005973B8">
            <w:pPr>
              <w:snapToGrid w:val="0"/>
              <w:spacing w:after="60"/>
              <w:ind w:left="360"/>
              <w:rPr>
                <w:rFonts w:ascii="Tw Cen MT" w:eastAsia="Times New Roman" w:hAnsi="Tw Cen MT" w:cs="Times New Roman"/>
              </w:rPr>
            </w:pPr>
          </w:p>
        </w:tc>
      </w:tr>
      <w:tr w:rsidR="005973B8" w:rsidRPr="005973B8" w:rsidTr="005973B8">
        <w:tc>
          <w:tcPr>
            <w:tcW w:w="8388" w:type="dxa"/>
          </w:tcPr>
          <w:p w:rsidR="005973B8" w:rsidRPr="005973B8" w:rsidRDefault="005973B8" w:rsidP="005973B8">
            <w:pPr>
              <w:numPr>
                <w:ilvl w:val="0"/>
                <w:numId w:val="1"/>
              </w:numPr>
              <w:snapToGrid w:val="0"/>
              <w:spacing w:after="60"/>
              <w:rPr>
                <w:rFonts w:ascii="Tw Cen MT" w:eastAsia="Times New Roman" w:hAnsi="Tw Cen MT" w:cs="Times New Roman"/>
              </w:rPr>
            </w:pPr>
            <w:r w:rsidRPr="005973B8">
              <w:rPr>
                <w:rFonts w:ascii="Tw Cen MT" w:eastAsia="Times New Roman" w:hAnsi="Tw Cen MT" w:cs="Times New Roman"/>
              </w:rPr>
              <w:t xml:space="preserve">I always know when I’ve exerted myself to the point where I’ll be sore the next day. </w:t>
            </w:r>
          </w:p>
        </w:tc>
        <w:tc>
          <w:tcPr>
            <w:tcW w:w="1075" w:type="dxa"/>
          </w:tcPr>
          <w:p w:rsidR="005973B8" w:rsidRPr="005973B8" w:rsidRDefault="005973B8" w:rsidP="005973B8">
            <w:pPr>
              <w:snapToGrid w:val="0"/>
              <w:spacing w:after="60"/>
              <w:ind w:left="360"/>
              <w:rPr>
                <w:rFonts w:ascii="Tw Cen MT" w:eastAsia="Times New Roman" w:hAnsi="Tw Cen MT" w:cs="Times New Roman"/>
              </w:rPr>
            </w:pPr>
          </w:p>
        </w:tc>
      </w:tr>
      <w:tr w:rsidR="005973B8" w:rsidRPr="005973B8" w:rsidTr="005973B8">
        <w:tc>
          <w:tcPr>
            <w:tcW w:w="8388" w:type="dxa"/>
          </w:tcPr>
          <w:p w:rsidR="005973B8" w:rsidRPr="005973B8" w:rsidRDefault="005973B8" w:rsidP="005973B8">
            <w:pPr>
              <w:numPr>
                <w:ilvl w:val="0"/>
                <w:numId w:val="1"/>
              </w:numPr>
              <w:snapToGrid w:val="0"/>
              <w:spacing w:after="60"/>
              <w:rPr>
                <w:rFonts w:ascii="Tw Cen MT" w:eastAsia="Times New Roman" w:hAnsi="Tw Cen MT" w:cs="Times New Roman"/>
              </w:rPr>
            </w:pPr>
            <w:r w:rsidRPr="005973B8">
              <w:rPr>
                <w:rFonts w:ascii="Tw Cen MT" w:eastAsia="Times New Roman" w:hAnsi="Tw Cen MT" w:cs="Times New Roman"/>
              </w:rPr>
              <w:t xml:space="preserve">I am always aware of changes in my energy level when I eat certain foods. </w:t>
            </w:r>
          </w:p>
        </w:tc>
        <w:tc>
          <w:tcPr>
            <w:tcW w:w="1075" w:type="dxa"/>
          </w:tcPr>
          <w:p w:rsidR="005973B8" w:rsidRPr="005973B8" w:rsidRDefault="005973B8" w:rsidP="005973B8">
            <w:pPr>
              <w:snapToGrid w:val="0"/>
              <w:spacing w:after="60"/>
              <w:ind w:left="360"/>
              <w:rPr>
                <w:rFonts w:ascii="Tw Cen MT" w:eastAsia="Times New Roman" w:hAnsi="Tw Cen MT" w:cs="Times New Roman"/>
              </w:rPr>
            </w:pPr>
          </w:p>
        </w:tc>
      </w:tr>
      <w:tr w:rsidR="005973B8" w:rsidRPr="005973B8" w:rsidTr="005973B8">
        <w:tc>
          <w:tcPr>
            <w:tcW w:w="8388" w:type="dxa"/>
          </w:tcPr>
          <w:p w:rsidR="005973B8" w:rsidRPr="005973B8" w:rsidRDefault="005973B8" w:rsidP="005973B8">
            <w:pPr>
              <w:numPr>
                <w:ilvl w:val="0"/>
                <w:numId w:val="1"/>
              </w:numPr>
              <w:snapToGrid w:val="0"/>
              <w:spacing w:after="60"/>
              <w:rPr>
                <w:rFonts w:ascii="Tw Cen MT" w:eastAsia="Times New Roman" w:hAnsi="Tw Cen MT" w:cs="Times New Roman"/>
              </w:rPr>
            </w:pPr>
            <w:r w:rsidRPr="005973B8">
              <w:rPr>
                <w:rFonts w:ascii="Tw Cen MT" w:eastAsia="Times New Roman" w:hAnsi="Tw Cen MT" w:cs="Times New Roman"/>
              </w:rPr>
              <w:t xml:space="preserve">I know in advance when I’m getting the flu. </w:t>
            </w:r>
          </w:p>
        </w:tc>
        <w:tc>
          <w:tcPr>
            <w:tcW w:w="1075" w:type="dxa"/>
          </w:tcPr>
          <w:p w:rsidR="005973B8" w:rsidRPr="005973B8" w:rsidRDefault="005973B8" w:rsidP="005973B8">
            <w:pPr>
              <w:snapToGrid w:val="0"/>
              <w:spacing w:after="60"/>
              <w:ind w:left="360"/>
              <w:rPr>
                <w:rFonts w:ascii="Tw Cen MT" w:eastAsia="Times New Roman" w:hAnsi="Tw Cen MT" w:cs="Times New Roman"/>
              </w:rPr>
            </w:pPr>
          </w:p>
        </w:tc>
      </w:tr>
      <w:tr w:rsidR="005973B8" w:rsidRPr="005973B8" w:rsidTr="005973B8">
        <w:tc>
          <w:tcPr>
            <w:tcW w:w="8388" w:type="dxa"/>
          </w:tcPr>
          <w:p w:rsidR="005973B8" w:rsidRPr="005973B8" w:rsidRDefault="005973B8" w:rsidP="005973B8">
            <w:pPr>
              <w:numPr>
                <w:ilvl w:val="0"/>
                <w:numId w:val="1"/>
              </w:numPr>
              <w:snapToGrid w:val="0"/>
              <w:spacing w:after="60"/>
              <w:rPr>
                <w:rFonts w:ascii="Tw Cen MT" w:eastAsia="Times New Roman" w:hAnsi="Tw Cen MT" w:cs="Times New Roman"/>
              </w:rPr>
            </w:pPr>
            <w:r w:rsidRPr="005973B8">
              <w:rPr>
                <w:rFonts w:ascii="Tw Cen MT" w:eastAsia="Times New Roman" w:hAnsi="Tw Cen MT" w:cs="Times New Roman"/>
              </w:rPr>
              <w:t xml:space="preserve">I know I’m running a fever without taking my temperature. </w:t>
            </w:r>
          </w:p>
        </w:tc>
        <w:tc>
          <w:tcPr>
            <w:tcW w:w="1075" w:type="dxa"/>
          </w:tcPr>
          <w:p w:rsidR="005973B8" w:rsidRPr="005973B8" w:rsidRDefault="005973B8" w:rsidP="005973B8">
            <w:pPr>
              <w:snapToGrid w:val="0"/>
              <w:spacing w:after="60"/>
              <w:ind w:left="360"/>
              <w:rPr>
                <w:rFonts w:ascii="Tw Cen MT" w:eastAsia="Times New Roman" w:hAnsi="Tw Cen MT" w:cs="Times New Roman"/>
              </w:rPr>
            </w:pPr>
          </w:p>
        </w:tc>
      </w:tr>
      <w:tr w:rsidR="005973B8" w:rsidRPr="005973B8" w:rsidTr="005973B8">
        <w:tc>
          <w:tcPr>
            <w:tcW w:w="8388" w:type="dxa"/>
          </w:tcPr>
          <w:p w:rsidR="005973B8" w:rsidRPr="005973B8" w:rsidRDefault="005973B8" w:rsidP="005973B8">
            <w:pPr>
              <w:numPr>
                <w:ilvl w:val="0"/>
                <w:numId w:val="1"/>
              </w:numPr>
              <w:snapToGrid w:val="0"/>
              <w:spacing w:after="60"/>
              <w:rPr>
                <w:rFonts w:ascii="Tw Cen MT" w:eastAsia="Times New Roman" w:hAnsi="Tw Cen MT" w:cs="Times New Roman"/>
              </w:rPr>
            </w:pPr>
            <w:r w:rsidRPr="005973B8">
              <w:rPr>
                <w:rFonts w:ascii="Tw Cen MT" w:eastAsia="Times New Roman" w:hAnsi="Tw Cen MT" w:cs="Times New Roman"/>
              </w:rPr>
              <w:t xml:space="preserve">I can distinguish between tiredness because of hunger and tiredness because of lack of sleep. </w:t>
            </w:r>
          </w:p>
        </w:tc>
        <w:tc>
          <w:tcPr>
            <w:tcW w:w="1075" w:type="dxa"/>
          </w:tcPr>
          <w:p w:rsidR="005973B8" w:rsidRPr="005973B8" w:rsidRDefault="005973B8" w:rsidP="005973B8">
            <w:pPr>
              <w:snapToGrid w:val="0"/>
              <w:spacing w:after="60"/>
              <w:ind w:left="360"/>
              <w:rPr>
                <w:rFonts w:ascii="Tw Cen MT" w:eastAsia="Times New Roman" w:hAnsi="Tw Cen MT" w:cs="Times New Roman"/>
              </w:rPr>
            </w:pPr>
          </w:p>
        </w:tc>
      </w:tr>
      <w:tr w:rsidR="005973B8" w:rsidRPr="005973B8" w:rsidTr="005973B8">
        <w:tc>
          <w:tcPr>
            <w:tcW w:w="8388" w:type="dxa"/>
          </w:tcPr>
          <w:p w:rsidR="005973B8" w:rsidRPr="005973B8" w:rsidRDefault="005973B8" w:rsidP="005973B8">
            <w:pPr>
              <w:numPr>
                <w:ilvl w:val="0"/>
                <w:numId w:val="1"/>
              </w:numPr>
              <w:snapToGrid w:val="0"/>
              <w:spacing w:after="60"/>
              <w:rPr>
                <w:rFonts w:ascii="Tw Cen MT" w:eastAsia="Times New Roman" w:hAnsi="Tw Cen MT" w:cs="Times New Roman"/>
              </w:rPr>
            </w:pPr>
            <w:r w:rsidRPr="005973B8">
              <w:rPr>
                <w:rFonts w:ascii="Tw Cen MT" w:eastAsia="Times New Roman" w:hAnsi="Tw Cen MT" w:cs="Times New Roman"/>
              </w:rPr>
              <w:t xml:space="preserve">I can accurately predict what time of day lack of sleep will catch up with me. </w:t>
            </w:r>
          </w:p>
        </w:tc>
        <w:tc>
          <w:tcPr>
            <w:tcW w:w="1075" w:type="dxa"/>
          </w:tcPr>
          <w:p w:rsidR="005973B8" w:rsidRPr="005973B8" w:rsidRDefault="005973B8" w:rsidP="005973B8">
            <w:pPr>
              <w:snapToGrid w:val="0"/>
              <w:spacing w:after="60"/>
              <w:ind w:left="360"/>
              <w:rPr>
                <w:rFonts w:ascii="Tw Cen MT" w:eastAsia="Times New Roman" w:hAnsi="Tw Cen MT" w:cs="Times New Roman"/>
              </w:rPr>
            </w:pPr>
          </w:p>
        </w:tc>
      </w:tr>
      <w:tr w:rsidR="005973B8" w:rsidRPr="005973B8" w:rsidTr="005973B8">
        <w:tc>
          <w:tcPr>
            <w:tcW w:w="8388" w:type="dxa"/>
          </w:tcPr>
          <w:p w:rsidR="005973B8" w:rsidRPr="005973B8" w:rsidRDefault="005973B8" w:rsidP="005973B8">
            <w:pPr>
              <w:numPr>
                <w:ilvl w:val="0"/>
                <w:numId w:val="1"/>
              </w:numPr>
              <w:snapToGrid w:val="0"/>
              <w:spacing w:after="60"/>
              <w:rPr>
                <w:rFonts w:ascii="Tw Cen MT" w:eastAsia="Times New Roman" w:hAnsi="Tw Cen MT" w:cs="Times New Roman"/>
              </w:rPr>
            </w:pPr>
            <w:r w:rsidRPr="005973B8">
              <w:rPr>
                <w:rFonts w:ascii="Tw Cen MT" w:eastAsia="Times New Roman" w:hAnsi="Tw Cen MT" w:cs="Times New Roman"/>
              </w:rPr>
              <w:t xml:space="preserve">I am aware of a cycle in my activity level throughout the day. </w:t>
            </w:r>
          </w:p>
        </w:tc>
        <w:tc>
          <w:tcPr>
            <w:tcW w:w="1075" w:type="dxa"/>
          </w:tcPr>
          <w:p w:rsidR="005973B8" w:rsidRPr="005973B8" w:rsidRDefault="005973B8" w:rsidP="005973B8">
            <w:pPr>
              <w:snapToGrid w:val="0"/>
              <w:spacing w:after="60"/>
              <w:ind w:left="360"/>
              <w:rPr>
                <w:rFonts w:ascii="Tw Cen MT" w:eastAsia="Times New Roman" w:hAnsi="Tw Cen MT" w:cs="Times New Roman"/>
              </w:rPr>
            </w:pPr>
          </w:p>
        </w:tc>
      </w:tr>
      <w:tr w:rsidR="005973B8" w:rsidRPr="005973B8" w:rsidTr="005973B8">
        <w:tc>
          <w:tcPr>
            <w:tcW w:w="8388" w:type="dxa"/>
          </w:tcPr>
          <w:p w:rsidR="005973B8" w:rsidRPr="005973B8" w:rsidRDefault="005973B8" w:rsidP="005973B8">
            <w:pPr>
              <w:snapToGrid w:val="0"/>
              <w:spacing w:after="60"/>
              <w:rPr>
                <w:rFonts w:ascii="Tw Cen MT" w:eastAsia="Times New Roman" w:hAnsi="Tw Cen MT" w:cs="Times New Roman"/>
              </w:rPr>
            </w:pPr>
            <w:r w:rsidRPr="005973B8">
              <w:rPr>
                <w:rFonts w:ascii="Tw Cen MT" w:eastAsia="Times New Roman" w:hAnsi="Tw Cen MT" w:cs="Times New Roman"/>
              </w:rPr>
              <w:t xml:space="preserve">10. I don’t notice seasonal rhythms and cycles in the way my body functions.* </w:t>
            </w:r>
          </w:p>
        </w:tc>
        <w:tc>
          <w:tcPr>
            <w:tcW w:w="1075" w:type="dxa"/>
          </w:tcPr>
          <w:p w:rsidR="005973B8" w:rsidRPr="005973B8" w:rsidRDefault="005973B8" w:rsidP="005973B8">
            <w:pPr>
              <w:snapToGrid w:val="0"/>
              <w:spacing w:after="60"/>
              <w:ind w:left="360"/>
              <w:rPr>
                <w:rFonts w:ascii="Tw Cen MT" w:eastAsia="Times New Roman" w:hAnsi="Tw Cen MT" w:cs="Times New Roman"/>
              </w:rPr>
            </w:pPr>
          </w:p>
        </w:tc>
      </w:tr>
      <w:tr w:rsidR="005973B8" w:rsidRPr="005973B8" w:rsidTr="005973B8">
        <w:tc>
          <w:tcPr>
            <w:tcW w:w="8388" w:type="dxa"/>
          </w:tcPr>
          <w:p w:rsidR="005973B8" w:rsidRPr="005973B8" w:rsidRDefault="005973B8" w:rsidP="005973B8">
            <w:pPr>
              <w:numPr>
                <w:ilvl w:val="0"/>
                <w:numId w:val="2"/>
              </w:numPr>
              <w:snapToGrid w:val="0"/>
              <w:spacing w:after="60"/>
              <w:rPr>
                <w:rFonts w:ascii="Tw Cen MT" w:eastAsia="Times New Roman" w:hAnsi="Tw Cen MT" w:cs="Times New Roman"/>
              </w:rPr>
            </w:pPr>
            <w:r w:rsidRPr="005973B8">
              <w:rPr>
                <w:rFonts w:ascii="Tw Cen MT" w:eastAsia="Times New Roman" w:hAnsi="Tw Cen MT" w:cs="Times New Roman"/>
              </w:rPr>
              <w:t xml:space="preserve">As soon as I wake up in the morning, I know how much energy I’ll have during the day. </w:t>
            </w:r>
          </w:p>
        </w:tc>
        <w:tc>
          <w:tcPr>
            <w:tcW w:w="1075" w:type="dxa"/>
          </w:tcPr>
          <w:p w:rsidR="005973B8" w:rsidRPr="005973B8" w:rsidRDefault="005973B8" w:rsidP="005973B8">
            <w:pPr>
              <w:snapToGrid w:val="0"/>
              <w:spacing w:after="60"/>
              <w:ind w:left="360"/>
              <w:rPr>
                <w:rFonts w:ascii="Tw Cen MT" w:eastAsia="Times New Roman" w:hAnsi="Tw Cen MT" w:cs="Times New Roman"/>
              </w:rPr>
            </w:pPr>
          </w:p>
        </w:tc>
      </w:tr>
      <w:tr w:rsidR="005973B8" w:rsidRPr="005973B8" w:rsidTr="005973B8">
        <w:tc>
          <w:tcPr>
            <w:tcW w:w="8388" w:type="dxa"/>
          </w:tcPr>
          <w:p w:rsidR="005973B8" w:rsidRPr="005973B8" w:rsidRDefault="005973B8" w:rsidP="005973B8">
            <w:pPr>
              <w:numPr>
                <w:ilvl w:val="0"/>
                <w:numId w:val="2"/>
              </w:numPr>
              <w:snapToGrid w:val="0"/>
              <w:spacing w:after="60"/>
              <w:rPr>
                <w:rFonts w:ascii="Tw Cen MT" w:eastAsia="Times New Roman" w:hAnsi="Tw Cen MT" w:cs="Times New Roman"/>
              </w:rPr>
            </w:pPr>
            <w:r w:rsidRPr="005973B8">
              <w:rPr>
                <w:rFonts w:ascii="Tw Cen MT" w:eastAsia="Times New Roman" w:hAnsi="Tw Cen MT" w:cs="Times New Roman"/>
              </w:rPr>
              <w:t xml:space="preserve">I can tell when I go to bed how well I will sleep that night. </w:t>
            </w:r>
          </w:p>
        </w:tc>
        <w:tc>
          <w:tcPr>
            <w:tcW w:w="1075" w:type="dxa"/>
          </w:tcPr>
          <w:p w:rsidR="005973B8" w:rsidRPr="005973B8" w:rsidRDefault="005973B8" w:rsidP="005973B8">
            <w:pPr>
              <w:snapToGrid w:val="0"/>
              <w:spacing w:after="60"/>
              <w:ind w:left="360"/>
              <w:rPr>
                <w:rFonts w:ascii="Tw Cen MT" w:eastAsia="Times New Roman" w:hAnsi="Tw Cen MT" w:cs="Times New Roman"/>
              </w:rPr>
            </w:pPr>
          </w:p>
        </w:tc>
      </w:tr>
      <w:tr w:rsidR="005973B8" w:rsidRPr="005973B8" w:rsidTr="005973B8">
        <w:tc>
          <w:tcPr>
            <w:tcW w:w="8388" w:type="dxa"/>
          </w:tcPr>
          <w:p w:rsidR="005973B8" w:rsidRPr="005973B8" w:rsidRDefault="005973B8" w:rsidP="005973B8">
            <w:pPr>
              <w:numPr>
                <w:ilvl w:val="0"/>
                <w:numId w:val="2"/>
              </w:numPr>
              <w:snapToGrid w:val="0"/>
              <w:spacing w:after="60"/>
              <w:rPr>
                <w:rFonts w:ascii="Tw Cen MT" w:eastAsia="Times New Roman" w:hAnsi="Tw Cen MT" w:cs="Times New Roman"/>
              </w:rPr>
            </w:pPr>
            <w:r w:rsidRPr="005973B8">
              <w:rPr>
                <w:rFonts w:ascii="Tw Cen MT" w:eastAsia="Times New Roman" w:hAnsi="Tw Cen MT" w:cs="Times New Roman"/>
              </w:rPr>
              <w:t xml:space="preserve">I notice distinct body reactions when I am fatigued. </w:t>
            </w:r>
          </w:p>
        </w:tc>
        <w:tc>
          <w:tcPr>
            <w:tcW w:w="1075" w:type="dxa"/>
          </w:tcPr>
          <w:p w:rsidR="005973B8" w:rsidRPr="005973B8" w:rsidRDefault="005973B8" w:rsidP="005973B8">
            <w:pPr>
              <w:snapToGrid w:val="0"/>
              <w:spacing w:after="60"/>
              <w:ind w:left="360"/>
              <w:rPr>
                <w:rFonts w:ascii="Tw Cen MT" w:eastAsia="Times New Roman" w:hAnsi="Tw Cen MT" w:cs="Times New Roman"/>
              </w:rPr>
            </w:pPr>
          </w:p>
        </w:tc>
      </w:tr>
      <w:tr w:rsidR="005973B8" w:rsidRPr="005973B8" w:rsidTr="005973B8">
        <w:tc>
          <w:tcPr>
            <w:tcW w:w="8388" w:type="dxa"/>
          </w:tcPr>
          <w:p w:rsidR="005973B8" w:rsidRPr="005973B8" w:rsidRDefault="005973B8" w:rsidP="005973B8">
            <w:pPr>
              <w:numPr>
                <w:ilvl w:val="0"/>
                <w:numId w:val="2"/>
              </w:numPr>
              <w:snapToGrid w:val="0"/>
              <w:spacing w:after="60"/>
              <w:rPr>
                <w:rFonts w:ascii="Tw Cen MT" w:eastAsia="Times New Roman" w:hAnsi="Tw Cen MT" w:cs="Times New Roman"/>
              </w:rPr>
            </w:pPr>
            <w:r w:rsidRPr="005973B8">
              <w:rPr>
                <w:rFonts w:ascii="Tw Cen MT" w:eastAsia="Times New Roman" w:hAnsi="Tw Cen MT" w:cs="Times New Roman"/>
              </w:rPr>
              <w:t xml:space="preserve">I notice specific body responses to changes in the weather. </w:t>
            </w:r>
          </w:p>
        </w:tc>
        <w:tc>
          <w:tcPr>
            <w:tcW w:w="1075" w:type="dxa"/>
          </w:tcPr>
          <w:p w:rsidR="005973B8" w:rsidRPr="005973B8" w:rsidRDefault="005973B8" w:rsidP="005973B8">
            <w:pPr>
              <w:snapToGrid w:val="0"/>
              <w:spacing w:after="60"/>
              <w:ind w:left="360"/>
              <w:rPr>
                <w:rFonts w:ascii="Tw Cen MT" w:eastAsia="Times New Roman" w:hAnsi="Tw Cen MT" w:cs="Times New Roman"/>
              </w:rPr>
            </w:pPr>
          </w:p>
        </w:tc>
      </w:tr>
      <w:tr w:rsidR="005973B8" w:rsidRPr="005973B8" w:rsidTr="005973B8">
        <w:tc>
          <w:tcPr>
            <w:tcW w:w="8388" w:type="dxa"/>
          </w:tcPr>
          <w:p w:rsidR="005973B8" w:rsidRPr="005973B8" w:rsidRDefault="005973B8" w:rsidP="005973B8">
            <w:pPr>
              <w:numPr>
                <w:ilvl w:val="0"/>
                <w:numId w:val="2"/>
              </w:numPr>
              <w:snapToGrid w:val="0"/>
              <w:spacing w:after="60"/>
              <w:rPr>
                <w:rFonts w:ascii="Tw Cen MT" w:eastAsia="Times New Roman" w:hAnsi="Tw Cen MT" w:cs="Times New Roman"/>
              </w:rPr>
            </w:pPr>
            <w:r w:rsidRPr="005973B8">
              <w:rPr>
                <w:rFonts w:ascii="Tw Cen MT" w:eastAsia="Times New Roman" w:hAnsi="Tw Cen MT" w:cs="Times New Roman"/>
              </w:rPr>
              <w:t xml:space="preserve">I can predict how much sleep I will need at night in order to wake up refreshed. </w:t>
            </w:r>
          </w:p>
        </w:tc>
        <w:tc>
          <w:tcPr>
            <w:tcW w:w="1075" w:type="dxa"/>
          </w:tcPr>
          <w:p w:rsidR="005973B8" w:rsidRPr="005973B8" w:rsidRDefault="005973B8" w:rsidP="005973B8">
            <w:pPr>
              <w:snapToGrid w:val="0"/>
              <w:spacing w:after="60"/>
              <w:ind w:left="360"/>
              <w:rPr>
                <w:rFonts w:ascii="Tw Cen MT" w:eastAsia="Times New Roman" w:hAnsi="Tw Cen MT" w:cs="Times New Roman"/>
              </w:rPr>
            </w:pPr>
          </w:p>
        </w:tc>
      </w:tr>
      <w:tr w:rsidR="005973B8" w:rsidRPr="005973B8" w:rsidTr="005973B8">
        <w:tc>
          <w:tcPr>
            <w:tcW w:w="8388" w:type="dxa"/>
          </w:tcPr>
          <w:p w:rsidR="005973B8" w:rsidRPr="005973B8" w:rsidRDefault="005973B8" w:rsidP="005973B8">
            <w:pPr>
              <w:numPr>
                <w:ilvl w:val="0"/>
                <w:numId w:val="2"/>
              </w:numPr>
              <w:snapToGrid w:val="0"/>
              <w:spacing w:after="60"/>
              <w:rPr>
                <w:rFonts w:ascii="Tw Cen MT" w:eastAsia="Times New Roman" w:hAnsi="Tw Cen MT" w:cs="Times New Roman"/>
              </w:rPr>
            </w:pPr>
            <w:r w:rsidRPr="005973B8">
              <w:rPr>
                <w:rFonts w:ascii="Tw Cen MT" w:eastAsia="Times New Roman" w:hAnsi="Tw Cen MT" w:cs="Times New Roman"/>
              </w:rPr>
              <w:t xml:space="preserve">When my exercise habits change, I can predict very accurately how that will affect my energy level. </w:t>
            </w:r>
          </w:p>
        </w:tc>
        <w:tc>
          <w:tcPr>
            <w:tcW w:w="1075" w:type="dxa"/>
          </w:tcPr>
          <w:p w:rsidR="005973B8" w:rsidRPr="005973B8" w:rsidRDefault="005973B8" w:rsidP="005973B8">
            <w:pPr>
              <w:snapToGrid w:val="0"/>
              <w:spacing w:after="60"/>
              <w:ind w:left="360"/>
              <w:rPr>
                <w:rFonts w:ascii="Tw Cen MT" w:eastAsia="Times New Roman" w:hAnsi="Tw Cen MT" w:cs="Times New Roman"/>
              </w:rPr>
            </w:pPr>
          </w:p>
        </w:tc>
      </w:tr>
      <w:tr w:rsidR="005973B8" w:rsidRPr="005973B8" w:rsidTr="005973B8">
        <w:tc>
          <w:tcPr>
            <w:tcW w:w="8388" w:type="dxa"/>
          </w:tcPr>
          <w:p w:rsidR="005973B8" w:rsidRPr="005973B8" w:rsidRDefault="005973B8" w:rsidP="005973B8">
            <w:pPr>
              <w:numPr>
                <w:ilvl w:val="0"/>
                <w:numId w:val="2"/>
              </w:numPr>
              <w:snapToGrid w:val="0"/>
              <w:spacing w:after="60"/>
              <w:rPr>
                <w:rFonts w:ascii="Tw Cen MT" w:eastAsia="Times New Roman" w:hAnsi="Tw Cen MT" w:cs="Times New Roman"/>
              </w:rPr>
            </w:pPr>
            <w:r w:rsidRPr="005973B8">
              <w:rPr>
                <w:rFonts w:ascii="Tw Cen MT" w:eastAsia="Times New Roman" w:hAnsi="Tw Cen MT" w:cs="Times New Roman"/>
              </w:rPr>
              <w:t xml:space="preserve">There seems to be a “best” time for me to go to sleep at night. </w:t>
            </w:r>
          </w:p>
        </w:tc>
        <w:tc>
          <w:tcPr>
            <w:tcW w:w="1075" w:type="dxa"/>
          </w:tcPr>
          <w:p w:rsidR="005973B8" w:rsidRPr="005973B8" w:rsidRDefault="005973B8" w:rsidP="005973B8">
            <w:pPr>
              <w:snapToGrid w:val="0"/>
              <w:spacing w:after="60"/>
              <w:ind w:left="360"/>
              <w:rPr>
                <w:rFonts w:ascii="Tw Cen MT" w:eastAsia="Times New Roman" w:hAnsi="Tw Cen MT" w:cs="Times New Roman"/>
              </w:rPr>
            </w:pPr>
          </w:p>
        </w:tc>
      </w:tr>
      <w:tr w:rsidR="005973B8" w:rsidRPr="005973B8" w:rsidTr="005973B8">
        <w:tc>
          <w:tcPr>
            <w:tcW w:w="8388" w:type="dxa"/>
          </w:tcPr>
          <w:p w:rsidR="005973B8" w:rsidRPr="005973B8" w:rsidRDefault="005973B8" w:rsidP="005973B8">
            <w:pPr>
              <w:numPr>
                <w:ilvl w:val="0"/>
                <w:numId w:val="2"/>
              </w:numPr>
              <w:snapToGrid w:val="0"/>
              <w:spacing w:after="60"/>
              <w:rPr>
                <w:rFonts w:ascii="Tw Cen MT" w:eastAsia="Times New Roman" w:hAnsi="Tw Cen MT" w:cs="Times New Roman"/>
              </w:rPr>
            </w:pPr>
            <w:r w:rsidRPr="005973B8">
              <w:rPr>
                <w:rFonts w:ascii="Tw Cen MT" w:eastAsia="Times New Roman" w:hAnsi="Tw Cen MT" w:cs="Times New Roman"/>
              </w:rPr>
              <w:t xml:space="preserve">I notice specific bodily reactions to being </w:t>
            </w:r>
            <w:proofErr w:type="spellStart"/>
            <w:r w:rsidRPr="005973B8">
              <w:rPr>
                <w:rFonts w:ascii="Tw Cen MT" w:eastAsia="Times New Roman" w:hAnsi="Tw Cen MT" w:cs="Times New Roman"/>
              </w:rPr>
              <w:t>overhungry</w:t>
            </w:r>
            <w:proofErr w:type="spellEnd"/>
            <w:r w:rsidRPr="005973B8">
              <w:rPr>
                <w:rFonts w:ascii="Tw Cen MT" w:eastAsia="Times New Roman" w:hAnsi="Tw Cen MT" w:cs="Times New Roman"/>
              </w:rPr>
              <w:t xml:space="preserve">. </w:t>
            </w:r>
          </w:p>
        </w:tc>
        <w:tc>
          <w:tcPr>
            <w:tcW w:w="1075" w:type="dxa"/>
          </w:tcPr>
          <w:p w:rsidR="005973B8" w:rsidRPr="005973B8" w:rsidRDefault="005973B8" w:rsidP="005973B8">
            <w:pPr>
              <w:snapToGrid w:val="0"/>
              <w:spacing w:after="60"/>
              <w:ind w:left="360"/>
              <w:rPr>
                <w:rFonts w:ascii="Tw Cen MT" w:eastAsia="Times New Roman" w:hAnsi="Tw Cen MT" w:cs="Times New Roman"/>
              </w:rPr>
            </w:pPr>
          </w:p>
        </w:tc>
      </w:tr>
    </w:tbl>
    <w:p w:rsidR="005973B8" w:rsidRPr="005973B8" w:rsidRDefault="005973B8" w:rsidP="005973B8">
      <w:pPr>
        <w:rPr>
          <w:rFonts w:ascii="Tw Cen MT" w:eastAsia="Times New Roman" w:hAnsi="Tw Cen MT" w:cs="Times New Roman"/>
        </w:rPr>
      </w:pPr>
    </w:p>
    <w:p w:rsidR="005973B8" w:rsidRPr="005973B8" w:rsidRDefault="005973B8" w:rsidP="005973B8">
      <w:pPr>
        <w:rPr>
          <w:rFonts w:ascii="Tw Cen MT" w:eastAsia="Times New Roman" w:hAnsi="Tw Cen MT" w:cs="Times New Roman"/>
        </w:rPr>
      </w:pPr>
      <w:r w:rsidRPr="005973B8">
        <w:rPr>
          <w:rFonts w:ascii="Tw Cen MT" w:eastAsia="Times New Roman" w:hAnsi="Tw Cen MT" w:cs="Times New Roman"/>
        </w:rPr>
        <w:t xml:space="preserve">Note: * indicates a reversed scored item. </w:t>
      </w:r>
    </w:p>
    <w:p w:rsidR="005973B8" w:rsidRPr="005973B8" w:rsidRDefault="005973B8" w:rsidP="005973B8">
      <w:pPr>
        <w:spacing w:before="100" w:beforeAutospacing="1" w:after="100" w:afterAutospacing="1"/>
        <w:rPr>
          <w:rFonts w:ascii="Tw Cen MT" w:eastAsia="Times New Roman" w:hAnsi="Tw Cen MT" w:cs="Times New Roman"/>
        </w:rPr>
      </w:pPr>
      <w:r w:rsidRPr="005973B8">
        <w:rPr>
          <w:rFonts w:ascii="Tw Cen MT" w:eastAsia="Times New Roman" w:hAnsi="Tw Cen MT" w:cs="Times New Roman"/>
        </w:rPr>
        <w:t>References</w:t>
      </w:r>
      <w:r>
        <w:rPr>
          <w:rFonts w:ascii="Tw Cen MT" w:eastAsia="Times New Roman" w:hAnsi="Tw Cen MT" w:cs="Times New Roman"/>
        </w:rPr>
        <w:t xml:space="preserve">: </w:t>
      </w:r>
      <w:r w:rsidRPr="005973B8">
        <w:rPr>
          <w:rFonts w:ascii="Tw Cen MT" w:eastAsia="Times New Roman" w:hAnsi="Tw Cen MT" w:cs="Times New Roman"/>
        </w:rPr>
        <w:t xml:space="preserve">Shields, S.A., Mallory, M.E., &amp; Simon, A. (1989). The Body Awareness Questionnaire: Reliability and validity. Journal of Personality Assessment, 53, 802-815. </w:t>
      </w:r>
    </w:p>
    <w:p w:rsidR="00543A1D" w:rsidRPr="005973B8" w:rsidRDefault="00543A1D">
      <w:pPr>
        <w:rPr>
          <w:rFonts w:ascii="Tw Cen MT" w:hAnsi="Tw Cen MT"/>
        </w:rPr>
      </w:pPr>
    </w:p>
    <w:sectPr w:rsidR="00543A1D" w:rsidRPr="005973B8" w:rsidSect="00BD3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AB" w:rsidRDefault="00F654AB" w:rsidP="00665129">
      <w:r>
        <w:separator/>
      </w:r>
    </w:p>
  </w:endnote>
  <w:endnote w:type="continuationSeparator" w:id="0">
    <w:p w:rsidR="00F654AB" w:rsidRDefault="00F654AB" w:rsidP="0066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129" w:rsidRDefault="00665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129" w:rsidRDefault="006651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129" w:rsidRDefault="00665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AB" w:rsidRDefault="00F654AB" w:rsidP="00665129">
      <w:r>
        <w:separator/>
      </w:r>
    </w:p>
  </w:footnote>
  <w:footnote w:type="continuationSeparator" w:id="0">
    <w:p w:rsidR="00F654AB" w:rsidRDefault="00F654AB" w:rsidP="00665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129" w:rsidRDefault="00665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129" w:rsidRDefault="006651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129" w:rsidRPr="005F4626" w:rsidRDefault="00665129" w:rsidP="00665129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</w:rPr>
      <w:drawing>
        <wp:anchor distT="0" distB="0" distL="114300" distR="114300" simplePos="0" relativeHeight="251659264" behindDoc="1" locked="0" layoutInCell="1" allowOverlap="1" wp14:anchorId="7B4C9EBD" wp14:editId="4572B20B">
          <wp:simplePos x="0" y="0"/>
          <wp:positionH relativeFrom="margin">
            <wp:posOffset>-35560</wp:posOffset>
          </wp:positionH>
          <wp:positionV relativeFrom="paragraph">
            <wp:posOffset>-114935</wp:posOffset>
          </wp:positionV>
          <wp:extent cx="1670050" cy="4533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p w:rsidR="00665129" w:rsidRDefault="00665129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5AA3"/>
    <w:multiLevelType w:val="hybridMultilevel"/>
    <w:tmpl w:val="F4781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7BC2"/>
    <w:multiLevelType w:val="hybridMultilevel"/>
    <w:tmpl w:val="2F3C5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508A5"/>
    <w:multiLevelType w:val="multilevel"/>
    <w:tmpl w:val="9D46F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4760A07"/>
    <w:multiLevelType w:val="multilevel"/>
    <w:tmpl w:val="A066D4D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B8"/>
    <w:rsid w:val="00274DE2"/>
    <w:rsid w:val="00543A1D"/>
    <w:rsid w:val="005973B8"/>
    <w:rsid w:val="00665129"/>
    <w:rsid w:val="00BD38CC"/>
    <w:rsid w:val="00C8699B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C94F493-7F3D-B84C-A344-D84D722B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3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9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3B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74DE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5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129"/>
  </w:style>
  <w:style w:type="paragraph" w:styleId="Footer">
    <w:name w:val="footer"/>
    <w:basedOn w:val="Normal"/>
    <w:link w:val="FooterChar"/>
    <w:uiPriority w:val="99"/>
    <w:unhideWhenUsed/>
    <w:rsid w:val="00665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Arthur Argomaniz</cp:lastModifiedBy>
  <cp:revision>3</cp:revision>
  <dcterms:created xsi:type="dcterms:W3CDTF">2019-01-31T22:15:00Z</dcterms:created>
  <dcterms:modified xsi:type="dcterms:W3CDTF">2019-02-27T11:06:00Z</dcterms:modified>
</cp:coreProperties>
</file>