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87A7E" w14:textId="77777777" w:rsidR="005636B8" w:rsidRPr="005636B8" w:rsidRDefault="005636B8" w:rsidP="005636B8">
      <w:pPr>
        <w:jc w:val="center"/>
        <w:rPr>
          <w:rFonts w:ascii="Calibri" w:eastAsia="Calibri" w:hAnsi="Calibri" w:cs="Times New Roman"/>
        </w:rPr>
      </w:pPr>
    </w:p>
    <w:tbl>
      <w:tblPr>
        <w:tblStyle w:val="TableGrid"/>
        <w:tblW w:w="0" w:type="auto"/>
        <w:tblInd w:w="-113" w:type="dxa"/>
        <w:tblLook w:val="04A0" w:firstRow="1" w:lastRow="0" w:firstColumn="1" w:lastColumn="0" w:noHBand="0" w:noVBand="1"/>
      </w:tblPr>
      <w:tblGrid>
        <w:gridCol w:w="3002"/>
        <w:gridCol w:w="5741"/>
      </w:tblGrid>
      <w:tr w:rsidR="005636B8" w:rsidRPr="005636B8" w14:paraId="59E14B32" w14:textId="77777777" w:rsidTr="005636B8">
        <w:tc>
          <w:tcPr>
            <w:tcW w:w="3078" w:type="dxa"/>
            <w:shd w:val="clear" w:color="auto" w:fill="E2EFD9"/>
          </w:tcPr>
          <w:p w14:paraId="0EF8DD5F" w14:textId="77777777" w:rsidR="005636B8" w:rsidRPr="005636B8" w:rsidRDefault="005636B8" w:rsidP="005636B8">
            <w:pPr>
              <w:numPr>
                <w:ilvl w:val="0"/>
                <w:numId w:val="3"/>
              </w:numPr>
              <w:ind w:left="360" w:hanging="270"/>
              <w:contextualSpacing/>
              <w:rPr>
                <w:rFonts w:ascii="Calibri" w:hAnsi="Calibri" w:cs="Times New Roman"/>
              </w:rPr>
            </w:pPr>
            <w:r w:rsidRPr="005636B8">
              <w:rPr>
                <w:rFonts w:ascii="Calibri" w:hAnsi="Calibri" w:cs="Times New Roman"/>
                <w:b/>
                <w:color w:val="2E74B5"/>
              </w:rPr>
              <w:t>NAME</w:t>
            </w:r>
            <w:r w:rsidRPr="005636B8">
              <w:rPr>
                <w:rFonts w:ascii="Calibri" w:hAnsi="Calibri" w:cs="Times New Roman"/>
              </w:rPr>
              <w:t xml:space="preserve"> of the resource / tool</w:t>
            </w:r>
          </w:p>
        </w:tc>
        <w:tc>
          <w:tcPr>
            <w:tcW w:w="6272" w:type="dxa"/>
          </w:tcPr>
          <w:p w14:paraId="7C5139CF" w14:textId="77777777" w:rsidR="005636B8" w:rsidRPr="005636B8" w:rsidRDefault="005636B8" w:rsidP="005636B8">
            <w:pPr>
              <w:rPr>
                <w:rFonts w:ascii="Calibri" w:hAnsi="Calibri" w:cs="Times New Roman"/>
              </w:rPr>
            </w:pPr>
            <w:r w:rsidRPr="005636B8">
              <w:rPr>
                <w:rFonts w:ascii="Calibri" w:hAnsi="Calibri" w:cs="Times New Roman"/>
              </w:rPr>
              <w:t>Data and Measurement contains two files:</w:t>
            </w:r>
          </w:p>
          <w:p w14:paraId="5323B229" w14:textId="77777777" w:rsidR="005636B8" w:rsidRPr="005636B8" w:rsidRDefault="005636B8" w:rsidP="005636B8">
            <w:pPr>
              <w:numPr>
                <w:ilvl w:val="0"/>
                <w:numId w:val="5"/>
              </w:numPr>
              <w:contextualSpacing/>
              <w:rPr>
                <w:rFonts w:ascii="Calibri" w:hAnsi="Calibri" w:cs="Times New Roman"/>
              </w:rPr>
            </w:pPr>
            <w:r w:rsidRPr="005636B8">
              <w:rPr>
                <w:rFonts w:ascii="Calibri" w:hAnsi="Calibri" w:cs="Times New Roman"/>
              </w:rPr>
              <w:t>Performance Measures</w:t>
            </w:r>
          </w:p>
          <w:p w14:paraId="1B76A165" w14:textId="77777777" w:rsidR="005636B8" w:rsidRPr="005636B8" w:rsidRDefault="005636B8" w:rsidP="005636B8">
            <w:pPr>
              <w:numPr>
                <w:ilvl w:val="0"/>
                <w:numId w:val="5"/>
              </w:numPr>
              <w:contextualSpacing/>
              <w:rPr>
                <w:rFonts w:ascii="Calibri" w:hAnsi="Calibri" w:cs="Times New Roman"/>
              </w:rPr>
            </w:pPr>
            <w:r w:rsidRPr="005636B8">
              <w:rPr>
                <w:rFonts w:ascii="Calibri" w:hAnsi="Calibri" w:cs="Times New Roman"/>
              </w:rPr>
              <w:t>Visual Data examples</w:t>
            </w:r>
          </w:p>
          <w:p w14:paraId="311A52A5" w14:textId="77777777" w:rsidR="005636B8" w:rsidRPr="005636B8" w:rsidRDefault="005636B8" w:rsidP="005636B8">
            <w:pPr>
              <w:rPr>
                <w:rFonts w:ascii="Calibri" w:hAnsi="Calibri" w:cs="Times New Roman"/>
              </w:rPr>
            </w:pPr>
          </w:p>
        </w:tc>
      </w:tr>
      <w:tr w:rsidR="005636B8" w:rsidRPr="005636B8" w14:paraId="7A2E11F4" w14:textId="77777777" w:rsidTr="005636B8">
        <w:tc>
          <w:tcPr>
            <w:tcW w:w="3078" w:type="dxa"/>
            <w:shd w:val="clear" w:color="auto" w:fill="E2EFD9"/>
          </w:tcPr>
          <w:p w14:paraId="330EB367" w14:textId="77777777" w:rsidR="005636B8" w:rsidRPr="005636B8" w:rsidRDefault="005636B8" w:rsidP="005636B8">
            <w:pPr>
              <w:numPr>
                <w:ilvl w:val="0"/>
                <w:numId w:val="3"/>
              </w:numPr>
              <w:ind w:left="360" w:hanging="270"/>
              <w:contextualSpacing/>
              <w:rPr>
                <w:rFonts w:ascii="Calibri" w:hAnsi="Calibri" w:cs="Times New Roman"/>
              </w:rPr>
            </w:pPr>
            <w:r w:rsidRPr="005636B8">
              <w:rPr>
                <w:rFonts w:ascii="Calibri" w:hAnsi="Calibri" w:cs="Times New Roman"/>
                <w:b/>
                <w:color w:val="2E74B5"/>
              </w:rPr>
              <w:t xml:space="preserve">WHAT </w:t>
            </w:r>
            <w:r w:rsidRPr="005636B8">
              <w:rPr>
                <w:rFonts w:ascii="Calibri" w:hAnsi="Calibri" w:cs="Times New Roman"/>
              </w:rPr>
              <w:t>is the purpose of the resource / tool?</w:t>
            </w:r>
          </w:p>
          <w:p w14:paraId="56054205" w14:textId="77777777" w:rsidR="005636B8" w:rsidRPr="005636B8" w:rsidRDefault="005636B8" w:rsidP="005636B8">
            <w:pPr>
              <w:ind w:left="360" w:hanging="270"/>
              <w:rPr>
                <w:rFonts w:ascii="Calibri" w:hAnsi="Calibri" w:cs="Times New Roman"/>
              </w:rPr>
            </w:pPr>
          </w:p>
          <w:p w14:paraId="22C29E39" w14:textId="77777777" w:rsidR="005636B8" w:rsidRPr="005636B8" w:rsidRDefault="005636B8" w:rsidP="005636B8">
            <w:pPr>
              <w:ind w:left="360" w:hanging="270"/>
              <w:rPr>
                <w:rFonts w:ascii="Calibri" w:hAnsi="Calibri" w:cs="Times New Roman"/>
              </w:rPr>
            </w:pPr>
          </w:p>
          <w:p w14:paraId="1F3CB378" w14:textId="77777777" w:rsidR="005636B8" w:rsidRPr="005636B8" w:rsidRDefault="005636B8" w:rsidP="005636B8">
            <w:pPr>
              <w:ind w:left="360" w:hanging="270"/>
              <w:rPr>
                <w:rFonts w:ascii="Calibri" w:hAnsi="Calibri" w:cs="Times New Roman"/>
              </w:rPr>
            </w:pPr>
          </w:p>
          <w:p w14:paraId="76BDD65C" w14:textId="77777777" w:rsidR="005636B8" w:rsidRPr="005636B8" w:rsidRDefault="005636B8" w:rsidP="005636B8">
            <w:pPr>
              <w:ind w:left="360" w:hanging="270"/>
              <w:rPr>
                <w:rFonts w:ascii="Calibri" w:hAnsi="Calibri" w:cs="Times New Roman"/>
              </w:rPr>
            </w:pPr>
          </w:p>
        </w:tc>
        <w:tc>
          <w:tcPr>
            <w:tcW w:w="6272" w:type="dxa"/>
          </w:tcPr>
          <w:p w14:paraId="6BD58A78" w14:textId="77777777" w:rsidR="005636B8" w:rsidRPr="005636B8" w:rsidRDefault="005636B8" w:rsidP="005636B8">
            <w:pPr>
              <w:rPr>
                <w:rFonts w:ascii="Calibri" w:hAnsi="Calibri" w:cs="Times New Roman"/>
              </w:rPr>
            </w:pPr>
            <w:r w:rsidRPr="005636B8">
              <w:rPr>
                <w:rFonts w:ascii="Calibri" w:hAnsi="Calibri" w:cs="Times New Roman"/>
              </w:rPr>
              <w:t>The purpose of this tool is to provide community-based training materials for Performance Measures (and Results-Based Accountability.) The second part provides some examples of the use of visual data that were highly successful in getting community to understand and use data in planning.</w:t>
            </w:r>
          </w:p>
        </w:tc>
      </w:tr>
      <w:tr w:rsidR="005636B8" w:rsidRPr="005636B8" w14:paraId="3F673738" w14:textId="77777777" w:rsidTr="005636B8">
        <w:tc>
          <w:tcPr>
            <w:tcW w:w="3078" w:type="dxa"/>
            <w:shd w:val="clear" w:color="auto" w:fill="E2EFD9"/>
          </w:tcPr>
          <w:p w14:paraId="5473C14A" w14:textId="77777777" w:rsidR="005636B8" w:rsidRPr="005636B8" w:rsidRDefault="005636B8" w:rsidP="005636B8">
            <w:pPr>
              <w:numPr>
                <w:ilvl w:val="0"/>
                <w:numId w:val="3"/>
              </w:numPr>
              <w:ind w:left="360" w:hanging="270"/>
              <w:contextualSpacing/>
              <w:rPr>
                <w:rFonts w:ascii="Calibri" w:hAnsi="Calibri" w:cs="Times New Roman"/>
              </w:rPr>
            </w:pPr>
            <w:r w:rsidRPr="005636B8">
              <w:rPr>
                <w:rFonts w:ascii="Calibri" w:hAnsi="Calibri" w:cs="Times New Roman"/>
                <w:b/>
                <w:color w:val="2E74B5"/>
              </w:rPr>
              <w:t>WHO</w:t>
            </w:r>
            <w:r w:rsidRPr="005636B8">
              <w:rPr>
                <w:rFonts w:ascii="Calibri" w:hAnsi="Calibri" w:cs="Times New Roman"/>
              </w:rPr>
              <w:t xml:space="preserve"> developed the resource / tool? (If it was adapted from an existing document, please include a citation for the original source.)</w:t>
            </w:r>
          </w:p>
          <w:p w14:paraId="77CB1343" w14:textId="77777777" w:rsidR="005636B8" w:rsidRPr="005636B8" w:rsidRDefault="005636B8" w:rsidP="005636B8">
            <w:pPr>
              <w:ind w:left="360" w:hanging="270"/>
              <w:rPr>
                <w:rFonts w:ascii="Calibri" w:hAnsi="Calibri" w:cs="Times New Roman"/>
              </w:rPr>
            </w:pPr>
          </w:p>
          <w:p w14:paraId="44AEFA4F" w14:textId="77777777" w:rsidR="005636B8" w:rsidRPr="005636B8" w:rsidRDefault="005636B8" w:rsidP="005636B8">
            <w:pPr>
              <w:ind w:left="360" w:hanging="270"/>
              <w:rPr>
                <w:rFonts w:ascii="Calibri" w:hAnsi="Calibri" w:cs="Times New Roman"/>
              </w:rPr>
            </w:pPr>
          </w:p>
        </w:tc>
        <w:tc>
          <w:tcPr>
            <w:tcW w:w="6272" w:type="dxa"/>
          </w:tcPr>
          <w:p w14:paraId="07C5840A" w14:textId="77777777" w:rsidR="005636B8" w:rsidRPr="005636B8" w:rsidRDefault="005636B8" w:rsidP="005636B8">
            <w:pPr>
              <w:rPr>
                <w:rFonts w:ascii="Calibri" w:hAnsi="Calibri" w:cs="Times New Roman"/>
              </w:rPr>
            </w:pPr>
            <w:r w:rsidRPr="005636B8">
              <w:rPr>
                <w:rFonts w:ascii="Calibri" w:hAnsi="Calibri" w:cs="Times New Roman"/>
              </w:rPr>
              <w:t>The Performance Measures training tool was originally adapted from the training materials CSSP capacity builders developed…while the visual data was developed in conjunction with Harder and Associates; the East LA plan information was developed by our BSF partners, Proyecto Pastoral/</w:t>
            </w:r>
            <w:proofErr w:type="spellStart"/>
            <w:r w:rsidRPr="005636B8">
              <w:rPr>
                <w:rFonts w:ascii="Calibri" w:hAnsi="Calibri" w:cs="Times New Roman"/>
              </w:rPr>
              <w:t>Promesa</w:t>
            </w:r>
            <w:proofErr w:type="spellEnd"/>
            <w:r w:rsidRPr="005636B8">
              <w:rPr>
                <w:rFonts w:ascii="Calibri" w:hAnsi="Calibri" w:cs="Times New Roman"/>
              </w:rPr>
              <w:t xml:space="preserve"> Boyle Heights and Inner City Struggle (though this information is based on orientation information developed by the CSSP Capacity Builder.)</w:t>
            </w:r>
          </w:p>
        </w:tc>
      </w:tr>
      <w:tr w:rsidR="005636B8" w:rsidRPr="005636B8" w14:paraId="019E2F75" w14:textId="77777777" w:rsidTr="005636B8">
        <w:tc>
          <w:tcPr>
            <w:tcW w:w="3078" w:type="dxa"/>
            <w:shd w:val="clear" w:color="auto" w:fill="E2EFD9"/>
          </w:tcPr>
          <w:p w14:paraId="75BE3309" w14:textId="77777777" w:rsidR="005636B8" w:rsidRPr="005636B8" w:rsidRDefault="005636B8" w:rsidP="005636B8">
            <w:pPr>
              <w:numPr>
                <w:ilvl w:val="0"/>
                <w:numId w:val="3"/>
              </w:numPr>
              <w:ind w:left="360" w:hanging="270"/>
              <w:contextualSpacing/>
              <w:rPr>
                <w:rFonts w:ascii="Calibri" w:hAnsi="Calibri" w:cs="Times New Roman"/>
              </w:rPr>
            </w:pPr>
            <w:r w:rsidRPr="005636B8">
              <w:rPr>
                <w:rFonts w:ascii="Calibri" w:hAnsi="Calibri" w:cs="Times New Roman"/>
                <w:b/>
                <w:color w:val="2E74B5"/>
              </w:rPr>
              <w:t>HOW</w:t>
            </w:r>
            <w:r w:rsidRPr="005636B8">
              <w:rPr>
                <w:rFonts w:ascii="Calibri" w:hAnsi="Calibri" w:cs="Times New Roman"/>
              </w:rPr>
              <w:t xml:space="preserve"> should the resource / tool be used?  </w:t>
            </w:r>
          </w:p>
          <w:p w14:paraId="1CB8DC5A" w14:textId="77777777" w:rsidR="005636B8" w:rsidRPr="005636B8" w:rsidRDefault="005636B8" w:rsidP="005636B8">
            <w:pPr>
              <w:numPr>
                <w:ilvl w:val="0"/>
                <w:numId w:val="4"/>
              </w:numPr>
              <w:ind w:hanging="90"/>
              <w:contextualSpacing/>
              <w:rPr>
                <w:rFonts w:ascii="Calibri" w:hAnsi="Calibri" w:cs="Times New Roman"/>
                <w:i/>
              </w:rPr>
            </w:pPr>
            <w:r w:rsidRPr="005636B8">
              <w:rPr>
                <w:rFonts w:ascii="Calibri" w:hAnsi="Calibri" w:cs="Times New Roman"/>
                <w:i/>
              </w:rPr>
              <w:t>What circumstances are ideal/appropriate?</w:t>
            </w:r>
          </w:p>
          <w:p w14:paraId="7AEA3ABD" w14:textId="77777777" w:rsidR="005636B8" w:rsidRPr="005636B8" w:rsidRDefault="005636B8" w:rsidP="005636B8">
            <w:pPr>
              <w:numPr>
                <w:ilvl w:val="0"/>
                <w:numId w:val="4"/>
              </w:numPr>
              <w:ind w:hanging="90"/>
              <w:contextualSpacing/>
              <w:rPr>
                <w:rFonts w:ascii="Calibri" w:hAnsi="Calibri" w:cs="Times New Roman"/>
                <w:i/>
              </w:rPr>
            </w:pPr>
            <w:r w:rsidRPr="005636B8">
              <w:rPr>
                <w:rFonts w:ascii="Calibri" w:hAnsi="Calibri" w:cs="Times New Roman"/>
                <w:i/>
              </w:rPr>
              <w:t>By whom and when?</w:t>
            </w:r>
          </w:p>
          <w:p w14:paraId="06DC60E5" w14:textId="77777777" w:rsidR="005636B8" w:rsidRPr="005636B8" w:rsidRDefault="005636B8" w:rsidP="005636B8">
            <w:pPr>
              <w:numPr>
                <w:ilvl w:val="0"/>
                <w:numId w:val="4"/>
              </w:numPr>
              <w:ind w:hanging="90"/>
              <w:contextualSpacing/>
              <w:rPr>
                <w:rFonts w:ascii="Calibri" w:hAnsi="Calibri" w:cs="Times New Roman"/>
                <w:i/>
              </w:rPr>
            </w:pPr>
            <w:r w:rsidRPr="005636B8">
              <w:rPr>
                <w:rFonts w:ascii="Calibri" w:hAnsi="Calibri" w:cs="Times New Roman"/>
                <w:i/>
              </w:rPr>
              <w:t>Is a particular skill set or special preparation needed?</w:t>
            </w:r>
          </w:p>
          <w:p w14:paraId="4F7DEAF6" w14:textId="77777777" w:rsidR="005636B8" w:rsidRPr="005636B8" w:rsidRDefault="005636B8" w:rsidP="005636B8">
            <w:pPr>
              <w:ind w:left="360" w:hanging="270"/>
              <w:rPr>
                <w:rFonts w:ascii="Calibri" w:hAnsi="Calibri" w:cs="Times New Roman"/>
              </w:rPr>
            </w:pPr>
          </w:p>
        </w:tc>
        <w:tc>
          <w:tcPr>
            <w:tcW w:w="6272" w:type="dxa"/>
          </w:tcPr>
          <w:p w14:paraId="2CABBAEE" w14:textId="77777777" w:rsidR="005636B8" w:rsidRPr="005636B8" w:rsidRDefault="005636B8" w:rsidP="005636B8">
            <w:pPr>
              <w:rPr>
                <w:rFonts w:ascii="Calibri" w:hAnsi="Calibri" w:cs="Times New Roman"/>
              </w:rPr>
            </w:pPr>
            <w:r w:rsidRPr="005636B8">
              <w:rPr>
                <w:rFonts w:ascii="Calibri" w:hAnsi="Calibri" w:cs="Times New Roman"/>
              </w:rPr>
              <w:t>The Performance Measure information should be used for RBA training purposes, though they should probably be adapted for particular communities.</w:t>
            </w:r>
          </w:p>
          <w:p w14:paraId="532F14F3" w14:textId="77777777" w:rsidR="005636B8" w:rsidRPr="005636B8" w:rsidRDefault="005636B8" w:rsidP="005636B8">
            <w:pPr>
              <w:rPr>
                <w:rFonts w:ascii="Calibri" w:hAnsi="Calibri" w:cs="Times New Roman"/>
              </w:rPr>
            </w:pPr>
          </w:p>
          <w:p w14:paraId="50439BF9" w14:textId="77777777" w:rsidR="005636B8" w:rsidRPr="005636B8" w:rsidRDefault="005636B8" w:rsidP="005636B8">
            <w:pPr>
              <w:rPr>
                <w:rFonts w:ascii="Calibri" w:hAnsi="Calibri" w:cs="Times New Roman"/>
              </w:rPr>
            </w:pPr>
            <w:r w:rsidRPr="005636B8">
              <w:rPr>
                <w:rFonts w:ascii="Calibri" w:hAnsi="Calibri" w:cs="Times New Roman"/>
              </w:rPr>
              <w:t>The visual data information can be used for continued community planning though the information should be updated.</w:t>
            </w:r>
          </w:p>
          <w:p w14:paraId="4CC3764C" w14:textId="77777777" w:rsidR="005636B8" w:rsidRPr="005636B8" w:rsidRDefault="005636B8" w:rsidP="005636B8">
            <w:pPr>
              <w:rPr>
                <w:rFonts w:ascii="Calibri" w:hAnsi="Calibri" w:cs="Times New Roman"/>
              </w:rPr>
            </w:pPr>
          </w:p>
        </w:tc>
      </w:tr>
      <w:tr w:rsidR="005636B8" w:rsidRPr="005636B8" w14:paraId="6ACDD841" w14:textId="77777777" w:rsidTr="005636B8">
        <w:tc>
          <w:tcPr>
            <w:tcW w:w="3078" w:type="dxa"/>
            <w:shd w:val="clear" w:color="auto" w:fill="E2EFD9"/>
          </w:tcPr>
          <w:p w14:paraId="2C8F59EC" w14:textId="77777777" w:rsidR="005636B8" w:rsidRPr="005636B8" w:rsidRDefault="005636B8" w:rsidP="005636B8">
            <w:pPr>
              <w:numPr>
                <w:ilvl w:val="0"/>
                <w:numId w:val="3"/>
              </w:numPr>
              <w:ind w:left="360" w:hanging="270"/>
              <w:contextualSpacing/>
              <w:rPr>
                <w:rFonts w:ascii="Calibri" w:hAnsi="Calibri" w:cs="Times New Roman"/>
              </w:rPr>
            </w:pPr>
            <w:r w:rsidRPr="005636B8">
              <w:rPr>
                <w:rFonts w:ascii="Calibri" w:hAnsi="Calibri" w:cs="Times New Roman"/>
                <w:b/>
                <w:color w:val="2E74B5"/>
              </w:rPr>
              <w:t>WHY</w:t>
            </w:r>
            <w:r w:rsidRPr="005636B8">
              <w:rPr>
                <w:rFonts w:ascii="Calibri" w:hAnsi="Calibri" w:cs="Times New Roman"/>
              </w:rPr>
              <w:t xml:space="preserve"> is this resource being recommended? (What makes is especially effective or useful for community-based work?)</w:t>
            </w:r>
          </w:p>
        </w:tc>
        <w:tc>
          <w:tcPr>
            <w:tcW w:w="6272" w:type="dxa"/>
          </w:tcPr>
          <w:p w14:paraId="127971FA" w14:textId="77777777" w:rsidR="005636B8" w:rsidRPr="005636B8" w:rsidRDefault="005636B8" w:rsidP="005636B8">
            <w:pPr>
              <w:rPr>
                <w:rFonts w:ascii="Calibri" w:hAnsi="Calibri" w:cs="Times New Roman"/>
              </w:rPr>
            </w:pPr>
            <w:r w:rsidRPr="005636B8">
              <w:rPr>
                <w:rFonts w:ascii="Calibri" w:hAnsi="Calibri" w:cs="Times New Roman"/>
              </w:rPr>
              <w:t>The Performance Measure training and information should still be relevant to the data and measurement conversation in East LA and in all other communities that underwent this process. This information could be a useful reminder for those interested in data and measurement, and could be used as a training tool to understand how to think about formulating results-based measurements.</w:t>
            </w:r>
          </w:p>
          <w:p w14:paraId="58164E7C" w14:textId="77777777" w:rsidR="005636B8" w:rsidRPr="005636B8" w:rsidRDefault="005636B8" w:rsidP="005636B8">
            <w:pPr>
              <w:rPr>
                <w:rFonts w:ascii="Calibri" w:hAnsi="Calibri" w:cs="Times New Roman"/>
              </w:rPr>
            </w:pPr>
          </w:p>
        </w:tc>
      </w:tr>
    </w:tbl>
    <w:p w14:paraId="75EE18AA" w14:textId="77777777" w:rsidR="005636B8" w:rsidRPr="005636B8" w:rsidRDefault="005636B8" w:rsidP="005636B8">
      <w:pPr>
        <w:rPr>
          <w:rFonts w:ascii="Calibri" w:eastAsia="Calibri" w:hAnsi="Calibri" w:cs="Times New Roman"/>
        </w:rPr>
      </w:pPr>
    </w:p>
    <w:p w14:paraId="5BE6A0CE" w14:textId="445FF317" w:rsidR="005636B8" w:rsidRDefault="005636B8">
      <w:pPr>
        <w:rPr>
          <w:rFonts w:ascii="Arial" w:hAnsi="Arial" w:cs="Arial"/>
          <w:b/>
        </w:rPr>
      </w:pPr>
      <w:r>
        <w:rPr>
          <w:rFonts w:ascii="Arial" w:hAnsi="Arial" w:cs="Arial"/>
          <w:b/>
        </w:rPr>
        <w:br w:type="page"/>
      </w:r>
    </w:p>
    <w:p w14:paraId="2FFD7F7D" w14:textId="77777777" w:rsidR="005636B8" w:rsidRDefault="005636B8">
      <w:pPr>
        <w:rPr>
          <w:rFonts w:ascii="Arial" w:hAnsi="Arial" w:cs="Arial"/>
          <w:b/>
        </w:rPr>
      </w:pPr>
    </w:p>
    <w:p w14:paraId="433BBA24" w14:textId="77777777" w:rsidR="005636B8" w:rsidRDefault="005636B8">
      <w:pPr>
        <w:rPr>
          <w:rFonts w:ascii="Arial" w:hAnsi="Arial" w:cs="Arial"/>
          <w:b/>
        </w:rPr>
      </w:pPr>
    </w:p>
    <w:p w14:paraId="4E4473E0" w14:textId="258AE101" w:rsidR="00341F71" w:rsidRPr="00341F71" w:rsidRDefault="00341F71">
      <w:pPr>
        <w:rPr>
          <w:rFonts w:ascii="Arial" w:hAnsi="Arial" w:cs="Arial"/>
          <w:b/>
        </w:rPr>
      </w:pPr>
      <w:r w:rsidRPr="00341F71">
        <w:rPr>
          <w:rFonts w:ascii="Helvetica" w:hAnsi="Helvetica" w:cs="Helvetica"/>
          <w:b/>
          <w:noProof/>
        </w:rPr>
        <w:drawing>
          <wp:anchor distT="0" distB="0" distL="114300" distR="114300" simplePos="0" relativeHeight="251658240" behindDoc="0" locked="0" layoutInCell="1" allowOverlap="1" wp14:anchorId="233FAC46" wp14:editId="5CC0BBE4">
            <wp:simplePos x="0" y="0"/>
            <wp:positionH relativeFrom="column">
              <wp:align>left</wp:align>
            </wp:positionH>
            <wp:positionV relativeFrom="paragraph">
              <wp:align>top</wp:align>
            </wp:positionV>
            <wp:extent cx="1577975" cy="79248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7975" cy="792480"/>
                    </a:xfrm>
                    <a:prstGeom prst="rect">
                      <a:avLst/>
                    </a:prstGeom>
                    <a:noFill/>
                    <a:ln>
                      <a:noFill/>
                    </a:ln>
                  </pic:spPr>
                </pic:pic>
              </a:graphicData>
            </a:graphic>
          </wp:anchor>
        </w:drawing>
      </w:r>
      <w:r w:rsidRPr="00341F71">
        <w:rPr>
          <w:rFonts w:ascii="Arial" w:hAnsi="Arial" w:cs="Arial"/>
          <w:b/>
        </w:rPr>
        <w:t>Best Start ELA Performance Measures</w:t>
      </w:r>
    </w:p>
    <w:p w14:paraId="331E2D6B" w14:textId="77777777" w:rsidR="00341F71" w:rsidRDefault="00341F71">
      <w:pPr>
        <w:rPr>
          <w:rFonts w:ascii="Arial" w:hAnsi="Arial" w:cs="Arial"/>
          <w:b/>
        </w:rPr>
      </w:pPr>
      <w:proofErr w:type="spellStart"/>
      <w:r w:rsidRPr="00341F71">
        <w:rPr>
          <w:rFonts w:ascii="Arial" w:hAnsi="Arial" w:cs="Arial"/>
          <w:b/>
        </w:rPr>
        <w:t>Medidas</w:t>
      </w:r>
      <w:proofErr w:type="spellEnd"/>
      <w:r w:rsidRPr="00341F71">
        <w:rPr>
          <w:rFonts w:ascii="Arial" w:hAnsi="Arial" w:cs="Arial"/>
          <w:b/>
        </w:rPr>
        <w:t xml:space="preserve"> de </w:t>
      </w:r>
      <w:proofErr w:type="spellStart"/>
      <w:r w:rsidRPr="00341F71">
        <w:rPr>
          <w:rFonts w:ascii="Arial" w:hAnsi="Arial" w:cs="Arial"/>
          <w:b/>
        </w:rPr>
        <w:t>Rendimeinto</w:t>
      </w:r>
      <w:proofErr w:type="spellEnd"/>
      <w:r w:rsidRPr="00341F71">
        <w:rPr>
          <w:rFonts w:ascii="Arial" w:hAnsi="Arial" w:cs="Arial"/>
          <w:b/>
        </w:rPr>
        <w:t>, Best Start ELA</w:t>
      </w:r>
    </w:p>
    <w:p w14:paraId="27C141EE" w14:textId="77777777" w:rsidR="00341F71" w:rsidRDefault="00341F71">
      <w:pPr>
        <w:rPr>
          <w:rFonts w:ascii="Arial" w:hAnsi="Arial" w:cs="Arial"/>
          <w:b/>
        </w:rPr>
      </w:pPr>
    </w:p>
    <w:p w14:paraId="3C0B1C0E" w14:textId="77777777" w:rsidR="00341F71" w:rsidRDefault="00341F71">
      <w:pPr>
        <w:rPr>
          <w:rFonts w:ascii="Arial" w:hAnsi="Arial" w:cs="Arial"/>
          <w:b/>
        </w:rPr>
      </w:pPr>
      <w:r>
        <w:rPr>
          <w:rFonts w:ascii="Arial" w:hAnsi="Arial" w:cs="Arial"/>
          <w:b/>
        </w:rPr>
        <w:t>8 February 2016</w:t>
      </w:r>
    </w:p>
    <w:p w14:paraId="114021B3" w14:textId="77777777" w:rsidR="00341F71" w:rsidRDefault="00341F71">
      <w:pPr>
        <w:rPr>
          <w:rFonts w:ascii="Arial" w:hAnsi="Arial" w:cs="Arial"/>
          <w:b/>
        </w:rPr>
      </w:pPr>
      <w:r w:rsidRPr="00341F71">
        <w:rPr>
          <w:rFonts w:ascii="Arial" w:hAnsi="Arial" w:cs="Arial"/>
          <w:noProof/>
        </w:rPr>
        <w:drawing>
          <wp:anchor distT="0" distB="0" distL="114300" distR="114300" simplePos="0" relativeHeight="251662336" behindDoc="0" locked="0" layoutInCell="1" allowOverlap="1" wp14:anchorId="68F4F816" wp14:editId="18DE512A">
            <wp:simplePos x="0" y="0"/>
            <wp:positionH relativeFrom="column">
              <wp:posOffset>1050925</wp:posOffset>
            </wp:positionH>
            <wp:positionV relativeFrom="paragraph">
              <wp:posOffset>327660</wp:posOffset>
            </wp:positionV>
            <wp:extent cx="3048635" cy="2286000"/>
            <wp:effectExtent l="0" t="0" r="0" b="0"/>
            <wp:wrapThrough wrapText="bothSides">
              <wp:wrapPolygon edited="0">
                <wp:start x="0" y="0"/>
                <wp:lineTo x="0" y="21360"/>
                <wp:lineTo x="21416" y="21360"/>
                <wp:lineTo x="214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996FC" w14:textId="77777777" w:rsidR="00341F71" w:rsidRDefault="00341F71">
      <w:pPr>
        <w:rPr>
          <w:rFonts w:ascii="Arial" w:hAnsi="Arial" w:cs="Arial"/>
          <w:b/>
        </w:rPr>
      </w:pPr>
      <w:r w:rsidRPr="00341F71">
        <w:rPr>
          <w:rFonts w:ascii="Arial" w:hAnsi="Arial" w:cs="Arial"/>
          <w:noProof/>
        </w:rPr>
        <w:drawing>
          <wp:anchor distT="0" distB="0" distL="114300" distR="114300" simplePos="0" relativeHeight="251664384" behindDoc="0" locked="0" layoutInCell="1" allowOverlap="1" wp14:anchorId="23DC84B0" wp14:editId="5DDB11E7">
            <wp:simplePos x="0" y="0"/>
            <wp:positionH relativeFrom="column">
              <wp:posOffset>0</wp:posOffset>
            </wp:positionH>
            <wp:positionV relativeFrom="paragraph">
              <wp:posOffset>2552700</wp:posOffset>
            </wp:positionV>
            <wp:extent cx="5481955" cy="4109720"/>
            <wp:effectExtent l="0" t="0" r="4445" b="5080"/>
            <wp:wrapThrough wrapText="bothSides">
              <wp:wrapPolygon edited="0">
                <wp:start x="0" y="0"/>
                <wp:lineTo x="0" y="21493"/>
                <wp:lineTo x="21517" y="21493"/>
                <wp:lineTo x="2151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1955" cy="410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F71">
        <w:rPr>
          <w:rFonts w:ascii="Arial" w:hAnsi="Arial" w:cs="Arial"/>
          <w:noProof/>
        </w:rPr>
        <w:drawing>
          <wp:anchor distT="0" distB="0" distL="114300" distR="114300" simplePos="0" relativeHeight="251660288" behindDoc="0" locked="0" layoutInCell="1" allowOverlap="1" wp14:anchorId="384AAD13" wp14:editId="23DE89CC">
            <wp:simplePos x="0" y="0"/>
            <wp:positionH relativeFrom="column">
              <wp:posOffset>0</wp:posOffset>
            </wp:positionH>
            <wp:positionV relativeFrom="paragraph">
              <wp:posOffset>152400</wp:posOffset>
            </wp:positionV>
            <wp:extent cx="3048635" cy="2286000"/>
            <wp:effectExtent l="0" t="0" r="0" b="0"/>
            <wp:wrapThrough wrapText="bothSides">
              <wp:wrapPolygon edited="0">
                <wp:start x="0" y="0"/>
                <wp:lineTo x="0" y="21360"/>
                <wp:lineTo x="21416" y="21360"/>
                <wp:lineTo x="2141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E09D8" w14:textId="2F60660E" w:rsidR="00CC2252" w:rsidRPr="00CC2252" w:rsidRDefault="009874ED" w:rsidP="00CC2252">
      <w:pPr>
        <w:rPr>
          <w:rFonts w:ascii="Arial" w:hAnsi="Arial" w:cs="Arial"/>
        </w:rPr>
      </w:pPr>
      <w:r>
        <w:rPr>
          <w:rFonts w:ascii="Arial" w:hAnsi="Arial" w:cs="Arial"/>
          <w:b/>
          <w:bCs/>
        </w:rPr>
        <w:t>Strategy 1</w:t>
      </w:r>
      <w:r w:rsidR="00CC2252">
        <w:rPr>
          <w:rFonts w:ascii="Arial" w:hAnsi="Arial" w:cs="Arial"/>
          <w:b/>
          <w:bCs/>
        </w:rPr>
        <w:t>/</w:t>
      </w:r>
      <w:r>
        <w:rPr>
          <w:rFonts w:ascii="Arial" w:hAnsi="Arial" w:cs="Arial"/>
          <w:b/>
          <w:bCs/>
        </w:rPr>
        <w:t xml:space="preserve"> </w:t>
      </w:r>
      <w:proofErr w:type="spellStart"/>
      <w:r>
        <w:rPr>
          <w:rFonts w:ascii="Arial" w:hAnsi="Arial" w:cs="Arial"/>
          <w:b/>
          <w:bCs/>
        </w:rPr>
        <w:t>Estrategia</w:t>
      </w:r>
      <w:proofErr w:type="spellEnd"/>
      <w:r>
        <w:rPr>
          <w:rFonts w:ascii="Arial" w:hAnsi="Arial" w:cs="Arial"/>
          <w:b/>
          <w:bCs/>
        </w:rPr>
        <w:t xml:space="preserve"> 1</w:t>
      </w:r>
      <w:r w:rsidR="00CC2252" w:rsidRPr="00CC2252">
        <w:rPr>
          <w:rFonts w:ascii="Arial" w:hAnsi="Arial" w:cs="Arial"/>
          <w:b/>
          <w:bCs/>
        </w:rPr>
        <w:t xml:space="preserve">: </w:t>
      </w:r>
    </w:p>
    <w:p w14:paraId="154C4DF5" w14:textId="77777777" w:rsidR="00CC2252" w:rsidRPr="00CC2252" w:rsidRDefault="00CC2252" w:rsidP="00CC2252">
      <w:pPr>
        <w:rPr>
          <w:rFonts w:ascii="Arial" w:hAnsi="Arial" w:cs="Arial"/>
        </w:rPr>
      </w:pPr>
    </w:p>
    <w:p w14:paraId="2B57631B" w14:textId="77777777" w:rsidR="00CC2252" w:rsidRDefault="00CC2252" w:rsidP="00CC2252">
      <w:pPr>
        <w:rPr>
          <w:rFonts w:ascii="Arial" w:hAnsi="Arial" w:cs="Arial"/>
        </w:rPr>
      </w:pPr>
      <w:r w:rsidRPr="00CC2252">
        <w:rPr>
          <w:rFonts w:ascii="Arial" w:hAnsi="Arial" w:cs="Arial"/>
          <w:b/>
          <w:bCs/>
        </w:rPr>
        <w:t xml:space="preserve">Strengthening Parent Leadership </w:t>
      </w:r>
      <w:r w:rsidRPr="00CC2252">
        <w:rPr>
          <w:rFonts w:ascii="Arial" w:hAnsi="Arial" w:cs="Arial"/>
        </w:rPr>
        <w:t xml:space="preserve">supports parents and residents in strengthening their leadership skills, and engages residents and organizations to </w:t>
      </w:r>
      <w:r w:rsidRPr="00CC2252">
        <w:rPr>
          <w:rFonts w:ascii="Arial" w:hAnsi="Arial" w:cs="Arial"/>
        </w:rPr>
        <w:lastRenderedPageBreak/>
        <w:t xml:space="preserve">partner collectively to build the capacity of parents to be knowledgeable, resilient, and nurturing to children prenatal to age 5. </w:t>
      </w:r>
    </w:p>
    <w:p w14:paraId="5281D800" w14:textId="77777777" w:rsidR="00CC2252" w:rsidRDefault="00CC2252" w:rsidP="00CC2252">
      <w:pPr>
        <w:rPr>
          <w:rFonts w:ascii="Arial" w:hAnsi="Arial" w:cs="Arial"/>
        </w:rPr>
      </w:pPr>
    </w:p>
    <w:p w14:paraId="5A4865FE" w14:textId="77777777" w:rsidR="00CC2252" w:rsidRPr="00814212" w:rsidRDefault="00CC2252" w:rsidP="00CC2252">
      <w:pPr>
        <w:rPr>
          <w:rFonts w:ascii="Arial" w:hAnsi="Arial" w:cs="Arial"/>
          <w:lang w:val="es-ES_tradnl"/>
        </w:rPr>
      </w:pPr>
      <w:r w:rsidRPr="00814212">
        <w:rPr>
          <w:rFonts w:ascii="Arial" w:hAnsi="Arial" w:cs="Arial"/>
          <w:b/>
          <w:bCs/>
          <w:lang w:val="es-ES_tradnl"/>
        </w:rPr>
        <w:t xml:space="preserve">Fortaleciendo el Liderazgo de Padres </w:t>
      </w:r>
      <w:r w:rsidRPr="00814212">
        <w:rPr>
          <w:rFonts w:ascii="Arial" w:hAnsi="Arial" w:cs="Arial"/>
          <w:lang w:val="es-ES_tradnl"/>
        </w:rPr>
        <w:t xml:space="preserve">apoya a los padres y residentes en el fortalecimiento de sus habilidades de liderazgo, e involucra a los residentes y organizaciones para asociarse colectivamente para construir la capacidad de los padres para estar bien informados, resistentes, y a nutrir a los niños de prenatal hasta los 5 años. </w:t>
      </w:r>
    </w:p>
    <w:p w14:paraId="267DB3FE" w14:textId="77777777" w:rsidR="00CC2252" w:rsidRPr="005636B8" w:rsidRDefault="00CC2252" w:rsidP="00CC2252">
      <w:pPr>
        <w:rPr>
          <w:rFonts w:ascii="Arial" w:hAnsi="Arial" w:cs="Arial"/>
          <w:lang w:val="es-MX"/>
        </w:rPr>
      </w:pPr>
    </w:p>
    <w:p w14:paraId="3F6ECE45" w14:textId="58762D1A" w:rsidR="00CC2252" w:rsidRPr="00B01A04" w:rsidRDefault="00A16260" w:rsidP="00CC2252">
      <w:pPr>
        <w:rPr>
          <w:rFonts w:ascii="Arial" w:hAnsi="Arial" w:cs="Arial"/>
          <w:lang w:val="es-ES_tradnl"/>
        </w:rPr>
      </w:pPr>
      <w:r>
        <w:rPr>
          <w:rFonts w:ascii="Arial" w:hAnsi="Arial" w:cs="Arial"/>
        </w:rPr>
        <w:t>How much did we do?</w:t>
      </w:r>
      <w:r w:rsidR="00C37FB2" w:rsidRPr="00C37FB2">
        <w:rPr>
          <w:rFonts w:ascii="Arial" w:hAnsi="Arial" w:cs="Arial"/>
        </w:rPr>
        <w:t xml:space="preserve"> </w:t>
      </w:r>
      <w:r w:rsidR="005D4ED2" w:rsidRPr="00B01A04">
        <w:rPr>
          <w:rFonts w:ascii="Arial" w:hAnsi="Arial" w:cs="Arial"/>
          <w:lang w:val="es-ES_tradnl"/>
        </w:rPr>
        <w:t>¿Cuanto h</w:t>
      </w:r>
      <w:r w:rsidR="00C37FB2" w:rsidRPr="00B01A04">
        <w:rPr>
          <w:rFonts w:ascii="Arial" w:hAnsi="Arial" w:cs="Arial"/>
          <w:lang w:val="es-ES_tradnl"/>
        </w:rPr>
        <w:t>icimos? (Plan comunitario)</w:t>
      </w:r>
    </w:p>
    <w:p w14:paraId="18EC1359" w14:textId="2B3A7FAA" w:rsidR="00A16260" w:rsidRPr="00B01A04" w:rsidRDefault="00A16260" w:rsidP="00A16260">
      <w:pPr>
        <w:pStyle w:val="ListParagraph"/>
        <w:numPr>
          <w:ilvl w:val="0"/>
          <w:numId w:val="1"/>
        </w:numPr>
        <w:rPr>
          <w:rFonts w:ascii="Arial" w:hAnsi="Arial" w:cs="Arial"/>
          <w:lang w:val="es-ES_tradnl"/>
        </w:rPr>
      </w:pPr>
      <w:r w:rsidRPr="00B01A04">
        <w:rPr>
          <w:rFonts w:ascii="Arial" w:hAnsi="Arial" w:cs="Arial"/>
          <w:lang w:val="es-ES_tradnl"/>
        </w:rPr>
        <w:t>Capacitar a 60-100 padres lideres</w:t>
      </w:r>
      <w:r w:rsidR="00B4029E" w:rsidRPr="00B01A04">
        <w:rPr>
          <w:rFonts w:ascii="Arial" w:hAnsi="Arial" w:cs="Arial"/>
          <w:lang w:val="es-ES_tradnl"/>
        </w:rPr>
        <w:t xml:space="preserve"> con herramientas </w:t>
      </w:r>
      <w:r w:rsidR="00B01A04" w:rsidRPr="00B01A04">
        <w:rPr>
          <w:rFonts w:ascii="Arial" w:hAnsi="Arial" w:cs="Arial"/>
          <w:lang w:val="es-ES_tradnl"/>
        </w:rPr>
        <w:t>básicas</w:t>
      </w:r>
      <w:r w:rsidR="00B4029E" w:rsidRPr="00B01A04">
        <w:rPr>
          <w:rFonts w:ascii="Arial" w:hAnsi="Arial" w:cs="Arial"/>
          <w:lang w:val="es-ES_tradnl"/>
        </w:rPr>
        <w:t xml:space="preserve"> de </w:t>
      </w:r>
      <w:r w:rsidR="00B01A04" w:rsidRPr="00B01A04">
        <w:rPr>
          <w:rFonts w:ascii="Arial" w:hAnsi="Arial" w:cs="Arial"/>
          <w:lang w:val="es-ES_tradnl"/>
        </w:rPr>
        <w:t>liderazgo</w:t>
      </w:r>
      <w:r w:rsidRPr="00B01A04">
        <w:rPr>
          <w:rFonts w:ascii="Arial" w:hAnsi="Arial" w:cs="Arial"/>
          <w:lang w:val="es-ES_tradnl"/>
        </w:rPr>
        <w:t xml:space="preserve"> a </w:t>
      </w:r>
      <w:r w:rsidR="00B01A04" w:rsidRPr="00B01A04">
        <w:rPr>
          <w:rFonts w:ascii="Arial" w:hAnsi="Arial" w:cs="Arial"/>
          <w:lang w:val="es-ES_tradnl"/>
        </w:rPr>
        <w:t>través</w:t>
      </w:r>
      <w:r w:rsidRPr="00B01A04">
        <w:rPr>
          <w:rFonts w:ascii="Arial" w:hAnsi="Arial" w:cs="Arial"/>
          <w:lang w:val="es-ES_tradnl"/>
        </w:rPr>
        <w:t xml:space="preserve"> de junio 2016 </w:t>
      </w:r>
    </w:p>
    <w:p w14:paraId="25B9B5FE" w14:textId="3614D234" w:rsidR="00C37FB2" w:rsidRPr="00B01A04" w:rsidRDefault="00C37FB2" w:rsidP="00A16260">
      <w:pPr>
        <w:pStyle w:val="ListParagraph"/>
        <w:numPr>
          <w:ilvl w:val="0"/>
          <w:numId w:val="1"/>
        </w:numPr>
        <w:rPr>
          <w:rFonts w:ascii="Arial" w:hAnsi="Arial" w:cs="Arial"/>
          <w:lang w:val="es-ES_tradnl"/>
        </w:rPr>
      </w:pPr>
      <w:r w:rsidRPr="00B01A04">
        <w:rPr>
          <w:rFonts w:ascii="Arial" w:hAnsi="Arial" w:cs="Arial"/>
          <w:lang w:val="es-ES_tradnl"/>
        </w:rPr>
        <w:t>Entrenar a 30 a 50 padres nav</w:t>
      </w:r>
      <w:r w:rsidR="00B01A04" w:rsidRPr="00B01A04">
        <w:rPr>
          <w:rFonts w:ascii="Arial" w:hAnsi="Arial" w:cs="Arial"/>
          <w:lang w:val="es-ES_tradnl"/>
        </w:rPr>
        <w:t>e</w:t>
      </w:r>
      <w:r w:rsidRPr="00B01A04">
        <w:rPr>
          <w:rFonts w:ascii="Arial" w:hAnsi="Arial" w:cs="Arial"/>
          <w:lang w:val="es-ES_tradnl"/>
        </w:rPr>
        <w:t>gantes para trabajar con 90-200 padres</w:t>
      </w:r>
    </w:p>
    <w:p w14:paraId="1A7F37FD" w14:textId="4224CBD6" w:rsidR="00C37FB2" w:rsidRPr="00B01A04" w:rsidRDefault="00C37FB2" w:rsidP="00C37FB2">
      <w:pPr>
        <w:pStyle w:val="ListParagraph"/>
        <w:numPr>
          <w:ilvl w:val="0"/>
          <w:numId w:val="1"/>
        </w:numPr>
        <w:rPr>
          <w:rFonts w:ascii="Arial" w:hAnsi="Arial" w:cs="Arial"/>
          <w:lang w:val="es-ES_tradnl"/>
        </w:rPr>
      </w:pPr>
      <w:r w:rsidRPr="00B01A04">
        <w:rPr>
          <w:rFonts w:ascii="Arial" w:hAnsi="Arial" w:cs="Arial"/>
          <w:lang w:val="es-ES_tradnl"/>
        </w:rPr>
        <w:t>Entrenar a 30 a 50 a padre educadores para trabajar con 90-200 padres</w:t>
      </w:r>
    </w:p>
    <w:p w14:paraId="428B42D1" w14:textId="12C70F21" w:rsidR="00B01A04" w:rsidRDefault="00B01A04" w:rsidP="00C37FB2">
      <w:pPr>
        <w:pStyle w:val="ListParagraph"/>
        <w:numPr>
          <w:ilvl w:val="0"/>
          <w:numId w:val="1"/>
        </w:numPr>
        <w:rPr>
          <w:rFonts w:ascii="Arial" w:hAnsi="Arial" w:cs="Arial"/>
          <w:lang w:val="es-ES_tradnl"/>
        </w:rPr>
      </w:pPr>
      <w:r>
        <w:rPr>
          <w:rFonts w:ascii="Arial" w:hAnsi="Arial" w:cs="Arial"/>
          <w:lang w:val="es-ES_tradnl"/>
        </w:rPr>
        <w:t>Co</w:t>
      </w:r>
      <w:r w:rsidRPr="00B01A04">
        <w:rPr>
          <w:rFonts w:ascii="Arial" w:hAnsi="Arial" w:cs="Arial"/>
          <w:lang w:val="es-ES_tradnl"/>
        </w:rPr>
        <w:t>ntratista reclutará a _??_ aliados para server como mentores a padres navegantes y educadores</w:t>
      </w:r>
    </w:p>
    <w:p w14:paraId="01BA07CE" w14:textId="77777777" w:rsidR="002D03AC" w:rsidRDefault="002D03AC" w:rsidP="002D03AC">
      <w:pPr>
        <w:rPr>
          <w:rFonts w:ascii="Arial" w:hAnsi="Arial" w:cs="Arial"/>
          <w:lang w:val="es-ES_tradnl"/>
        </w:rPr>
      </w:pPr>
    </w:p>
    <w:p w14:paraId="75D2840C" w14:textId="0A14CBD9" w:rsidR="002D03AC" w:rsidRDefault="002D03AC" w:rsidP="002D03AC">
      <w:pPr>
        <w:rPr>
          <w:rFonts w:ascii="Arial" w:hAnsi="Arial" w:cs="Arial"/>
          <w:lang w:val="es-ES_tradnl"/>
        </w:rPr>
      </w:pPr>
      <w:r>
        <w:rPr>
          <w:rFonts w:ascii="Arial" w:hAnsi="Arial" w:cs="Arial"/>
          <w:lang w:val="es-ES_tradnl"/>
        </w:rPr>
        <w:t>(Plan de trabajo - Proyecto Pastoral)</w:t>
      </w:r>
    </w:p>
    <w:p w14:paraId="2820C5CF" w14:textId="304D3413" w:rsidR="002D03AC" w:rsidRDefault="002D03AC" w:rsidP="002D03AC">
      <w:pPr>
        <w:pStyle w:val="ListParagraph"/>
        <w:numPr>
          <w:ilvl w:val="0"/>
          <w:numId w:val="2"/>
        </w:numPr>
        <w:rPr>
          <w:rFonts w:ascii="Arial" w:hAnsi="Arial" w:cs="Arial"/>
          <w:lang w:val="es-ES_tradnl"/>
        </w:rPr>
      </w:pPr>
      <w:r>
        <w:rPr>
          <w:rFonts w:ascii="Arial" w:hAnsi="Arial" w:cs="Arial"/>
          <w:lang w:val="es-ES_tradnl"/>
        </w:rPr>
        <w:t>Implementar primer grupo de 25-40 padres lideres a través de junio 2016</w:t>
      </w:r>
    </w:p>
    <w:p w14:paraId="3E0065C6" w14:textId="5CA549C0" w:rsidR="002D03AC" w:rsidRDefault="002D03AC" w:rsidP="002D03AC">
      <w:pPr>
        <w:pStyle w:val="ListParagraph"/>
        <w:numPr>
          <w:ilvl w:val="0"/>
          <w:numId w:val="2"/>
        </w:numPr>
        <w:rPr>
          <w:rFonts w:ascii="Arial" w:hAnsi="Arial" w:cs="Arial"/>
          <w:lang w:val="es-ES_tradnl"/>
        </w:rPr>
      </w:pPr>
      <w:r>
        <w:rPr>
          <w:rFonts w:ascii="Arial" w:hAnsi="Arial" w:cs="Arial"/>
          <w:lang w:val="es-ES_tradnl"/>
        </w:rPr>
        <w:t xml:space="preserve">Reclutar a secundo grupo de 25 - 40 </w:t>
      </w:r>
      <w:r w:rsidRPr="002D03AC">
        <w:rPr>
          <w:rFonts w:ascii="Arial" w:hAnsi="Arial" w:cs="Arial"/>
          <w:lang w:val="es-ES_tradnl"/>
        </w:rPr>
        <w:t xml:space="preserve">padres lideres </w:t>
      </w:r>
    </w:p>
    <w:p w14:paraId="4C0B3C91" w14:textId="1F43AACF" w:rsidR="002D03AC" w:rsidRDefault="002D03AC" w:rsidP="002D03AC">
      <w:pPr>
        <w:pStyle w:val="ListParagraph"/>
        <w:numPr>
          <w:ilvl w:val="0"/>
          <w:numId w:val="2"/>
        </w:numPr>
        <w:rPr>
          <w:rFonts w:ascii="Arial" w:hAnsi="Arial" w:cs="Arial"/>
          <w:lang w:val="es-ES_tradnl"/>
        </w:rPr>
      </w:pPr>
      <w:r>
        <w:rPr>
          <w:rFonts w:ascii="Arial" w:hAnsi="Arial" w:cs="Arial"/>
          <w:lang w:val="es-ES_tradnl"/>
        </w:rPr>
        <w:t>Desarrollar plan de implementación y currículo de padres navegantes</w:t>
      </w:r>
    </w:p>
    <w:p w14:paraId="553CF9B0" w14:textId="5BE7857D" w:rsidR="002D03AC" w:rsidRDefault="00E60643" w:rsidP="002D03AC">
      <w:pPr>
        <w:pStyle w:val="ListParagraph"/>
        <w:numPr>
          <w:ilvl w:val="0"/>
          <w:numId w:val="2"/>
        </w:numPr>
        <w:rPr>
          <w:rFonts w:ascii="Arial" w:hAnsi="Arial" w:cs="Arial"/>
          <w:lang w:val="es-ES_tradnl"/>
        </w:rPr>
      </w:pPr>
      <w:r>
        <w:rPr>
          <w:rFonts w:ascii="Arial" w:hAnsi="Arial" w:cs="Arial"/>
          <w:lang w:val="es-ES_tradnl"/>
        </w:rPr>
        <w:t>Reclutar por los menos a 15 padres navegantes de padres ya entrenados</w:t>
      </w:r>
    </w:p>
    <w:p w14:paraId="6EDEBAFF" w14:textId="2B09F088" w:rsidR="00E60643" w:rsidRDefault="00E60643" w:rsidP="00E60643">
      <w:pPr>
        <w:pStyle w:val="ListParagraph"/>
        <w:numPr>
          <w:ilvl w:val="0"/>
          <w:numId w:val="2"/>
        </w:numPr>
        <w:rPr>
          <w:rFonts w:ascii="Arial" w:hAnsi="Arial" w:cs="Arial"/>
          <w:lang w:val="es-ES_tradnl"/>
        </w:rPr>
      </w:pPr>
      <w:r>
        <w:rPr>
          <w:rFonts w:ascii="Arial" w:hAnsi="Arial" w:cs="Arial"/>
          <w:lang w:val="es-ES_tradnl"/>
        </w:rPr>
        <w:t>Desarrollar plan de implementación y currículo de padres educadores</w:t>
      </w:r>
    </w:p>
    <w:p w14:paraId="76E94A92" w14:textId="134A5FB2" w:rsidR="00E60643" w:rsidRDefault="00E60643" w:rsidP="002D03AC">
      <w:pPr>
        <w:pStyle w:val="ListParagraph"/>
        <w:numPr>
          <w:ilvl w:val="0"/>
          <w:numId w:val="2"/>
        </w:numPr>
        <w:rPr>
          <w:rFonts w:ascii="Arial" w:hAnsi="Arial" w:cs="Arial"/>
          <w:lang w:val="es-ES_tradnl"/>
        </w:rPr>
      </w:pPr>
      <w:r>
        <w:rPr>
          <w:rFonts w:ascii="Arial" w:hAnsi="Arial" w:cs="Arial"/>
          <w:lang w:val="es-ES_tradnl"/>
        </w:rPr>
        <w:t>Reclutar por los menos a 15 padres educadores de padres ya entrenados</w:t>
      </w:r>
    </w:p>
    <w:p w14:paraId="4D18F15B" w14:textId="52B90D20" w:rsidR="00A16260" w:rsidRPr="00E60643" w:rsidRDefault="00E60643" w:rsidP="00CC2252">
      <w:pPr>
        <w:pStyle w:val="ListParagraph"/>
        <w:numPr>
          <w:ilvl w:val="0"/>
          <w:numId w:val="2"/>
        </w:numPr>
        <w:rPr>
          <w:rFonts w:ascii="Arial" w:hAnsi="Arial" w:cs="Arial"/>
          <w:lang w:val="es-ES_tradnl"/>
        </w:rPr>
      </w:pPr>
      <w:r>
        <w:rPr>
          <w:rFonts w:ascii="Arial" w:hAnsi="Arial" w:cs="Arial"/>
          <w:lang w:val="es-ES_tradnl"/>
        </w:rPr>
        <w:t>Desarrollar plan para implementación de mentores; reclutar de 5 -10 organizaciones para  servir como mentores</w:t>
      </w:r>
    </w:p>
    <w:p w14:paraId="50F01C54" w14:textId="77777777" w:rsidR="00A16260" w:rsidRPr="005636B8" w:rsidRDefault="00A16260" w:rsidP="00CC2252">
      <w:pPr>
        <w:rPr>
          <w:rFonts w:ascii="Arial" w:hAnsi="Arial" w:cs="Arial"/>
          <w:lang w:val="es-MX"/>
        </w:rPr>
      </w:pPr>
    </w:p>
    <w:p w14:paraId="267BAE6A" w14:textId="48AD131D" w:rsidR="00A16260" w:rsidRPr="00B01A04" w:rsidRDefault="00A16260" w:rsidP="00CC2252">
      <w:pPr>
        <w:rPr>
          <w:rFonts w:ascii="Arial" w:hAnsi="Arial" w:cs="Arial"/>
          <w:lang w:val="es-ES_tradnl"/>
        </w:rPr>
      </w:pPr>
      <w:r>
        <w:rPr>
          <w:rFonts w:ascii="Arial" w:hAnsi="Arial" w:cs="Arial"/>
        </w:rPr>
        <w:t>How well did we do it?</w:t>
      </w:r>
      <w:r w:rsidR="00C37FB2">
        <w:rPr>
          <w:rFonts w:ascii="Arial" w:hAnsi="Arial" w:cs="Arial"/>
        </w:rPr>
        <w:t xml:space="preserve"> </w:t>
      </w:r>
      <w:r w:rsidR="00C37FB2" w:rsidRPr="00B01A04">
        <w:rPr>
          <w:rFonts w:ascii="Arial" w:hAnsi="Arial" w:cs="Arial"/>
          <w:lang w:val="es-ES_tradnl"/>
        </w:rPr>
        <w:t>¿Que bien lo hicimos?(Plan comunitario</w:t>
      </w:r>
      <w:r w:rsidR="005D4ED2" w:rsidRPr="00B01A04">
        <w:rPr>
          <w:rFonts w:ascii="Arial" w:hAnsi="Arial" w:cs="Arial"/>
          <w:lang w:val="es-ES_tradnl"/>
        </w:rPr>
        <w:t>)</w:t>
      </w:r>
    </w:p>
    <w:p w14:paraId="71DEE18F" w14:textId="1ED97541" w:rsidR="00B4029E" w:rsidRPr="00B01A04" w:rsidRDefault="00B4029E" w:rsidP="00B4029E">
      <w:pPr>
        <w:pStyle w:val="ListParagraph"/>
        <w:numPr>
          <w:ilvl w:val="0"/>
          <w:numId w:val="1"/>
        </w:numPr>
        <w:rPr>
          <w:rFonts w:ascii="Arial" w:hAnsi="Arial" w:cs="Arial"/>
          <w:lang w:val="es-ES_tradnl"/>
        </w:rPr>
      </w:pPr>
      <w:r w:rsidRPr="00B01A04">
        <w:rPr>
          <w:rFonts w:ascii="Arial" w:hAnsi="Arial" w:cs="Arial"/>
          <w:lang w:val="es-ES_tradnl"/>
        </w:rPr>
        <w:t xml:space="preserve">Involucrar a comunidad en alcance y en </w:t>
      </w:r>
      <w:r w:rsidR="00B01A04" w:rsidRPr="00B01A04">
        <w:rPr>
          <w:rFonts w:ascii="Arial" w:hAnsi="Arial" w:cs="Arial"/>
          <w:lang w:val="es-ES_tradnl"/>
        </w:rPr>
        <w:t>planificación</w:t>
      </w:r>
      <w:r w:rsidRPr="00B01A04">
        <w:rPr>
          <w:rFonts w:ascii="Arial" w:hAnsi="Arial" w:cs="Arial"/>
          <w:lang w:val="es-ES_tradnl"/>
        </w:rPr>
        <w:t xml:space="preserve"> y desarrollo del </w:t>
      </w:r>
      <w:r w:rsidR="00B01A04" w:rsidRPr="00B01A04">
        <w:rPr>
          <w:rFonts w:ascii="Arial" w:hAnsi="Arial" w:cs="Arial"/>
          <w:lang w:val="es-ES_tradnl"/>
        </w:rPr>
        <w:t>currículo</w:t>
      </w:r>
    </w:p>
    <w:p w14:paraId="0E802EFA" w14:textId="77777777" w:rsidR="00A16260" w:rsidRPr="005636B8" w:rsidRDefault="00A16260" w:rsidP="00CC2252">
      <w:pPr>
        <w:rPr>
          <w:rFonts w:ascii="Arial" w:hAnsi="Arial" w:cs="Arial"/>
          <w:lang w:val="es-MX"/>
        </w:rPr>
      </w:pPr>
    </w:p>
    <w:p w14:paraId="1ED78F14" w14:textId="77777777" w:rsidR="00A16260" w:rsidRPr="005636B8" w:rsidRDefault="00A16260" w:rsidP="00CC2252">
      <w:pPr>
        <w:rPr>
          <w:rFonts w:ascii="Arial" w:hAnsi="Arial" w:cs="Arial"/>
          <w:lang w:val="es-MX"/>
        </w:rPr>
      </w:pPr>
    </w:p>
    <w:p w14:paraId="4E98BCBF" w14:textId="32C3231E" w:rsidR="00A16260" w:rsidRPr="00B01A04" w:rsidRDefault="00A16260" w:rsidP="00CC2252">
      <w:pPr>
        <w:rPr>
          <w:rFonts w:ascii="Arial" w:hAnsi="Arial" w:cs="Arial"/>
          <w:lang w:val="es-ES_tradnl"/>
        </w:rPr>
      </w:pPr>
      <w:proofErr w:type="spellStart"/>
      <w:r w:rsidRPr="005636B8">
        <w:rPr>
          <w:rFonts w:ascii="Arial" w:hAnsi="Arial" w:cs="Arial"/>
          <w:lang w:val="es-MX"/>
        </w:rPr>
        <w:t>Who</w:t>
      </w:r>
      <w:proofErr w:type="spellEnd"/>
      <w:r w:rsidRPr="005636B8">
        <w:rPr>
          <w:rFonts w:ascii="Arial" w:hAnsi="Arial" w:cs="Arial"/>
          <w:lang w:val="es-MX"/>
        </w:rPr>
        <w:t xml:space="preserve"> </w:t>
      </w:r>
      <w:proofErr w:type="spellStart"/>
      <w:r w:rsidRPr="005636B8">
        <w:rPr>
          <w:rFonts w:ascii="Arial" w:hAnsi="Arial" w:cs="Arial"/>
          <w:lang w:val="es-MX"/>
        </w:rPr>
        <w:t>is</w:t>
      </w:r>
      <w:proofErr w:type="spellEnd"/>
      <w:r w:rsidRPr="005636B8">
        <w:rPr>
          <w:rFonts w:ascii="Arial" w:hAnsi="Arial" w:cs="Arial"/>
          <w:lang w:val="es-MX"/>
        </w:rPr>
        <w:t xml:space="preserve"> </w:t>
      </w:r>
      <w:proofErr w:type="spellStart"/>
      <w:r w:rsidRPr="005636B8">
        <w:rPr>
          <w:rFonts w:ascii="Arial" w:hAnsi="Arial" w:cs="Arial"/>
          <w:lang w:val="es-MX"/>
        </w:rPr>
        <w:t>better</w:t>
      </w:r>
      <w:proofErr w:type="spellEnd"/>
      <w:r w:rsidRPr="005636B8">
        <w:rPr>
          <w:rFonts w:ascii="Arial" w:hAnsi="Arial" w:cs="Arial"/>
          <w:lang w:val="es-MX"/>
        </w:rPr>
        <w:t xml:space="preserve"> off?</w:t>
      </w:r>
      <w:r w:rsidR="00C37FB2" w:rsidRPr="005636B8">
        <w:rPr>
          <w:rFonts w:ascii="Arial" w:hAnsi="Arial" w:cs="Arial"/>
          <w:lang w:val="es-MX"/>
        </w:rPr>
        <w:t xml:space="preserve"> </w:t>
      </w:r>
      <w:r w:rsidR="009874ED" w:rsidRPr="00B01A04">
        <w:rPr>
          <w:rFonts w:ascii="Arial" w:hAnsi="Arial" w:cs="Arial"/>
          <w:lang w:val="es-ES_tradnl"/>
        </w:rPr>
        <w:t>¿</w:t>
      </w:r>
      <w:proofErr w:type="spellStart"/>
      <w:r w:rsidR="009874ED" w:rsidRPr="00B01A04">
        <w:rPr>
          <w:rFonts w:ascii="Arial" w:hAnsi="Arial" w:cs="Arial"/>
          <w:lang w:val="es-ES_tradnl"/>
        </w:rPr>
        <w:t>Que</w:t>
      </w:r>
      <w:proofErr w:type="spellEnd"/>
      <w:r w:rsidR="009874ED" w:rsidRPr="00B01A04">
        <w:rPr>
          <w:rFonts w:ascii="Arial" w:hAnsi="Arial" w:cs="Arial"/>
          <w:lang w:val="es-ES_tradnl"/>
        </w:rPr>
        <w:t>/quien ha mejorado?</w:t>
      </w:r>
      <w:r w:rsidR="005D4ED2" w:rsidRPr="00B01A04">
        <w:rPr>
          <w:rFonts w:ascii="Arial" w:hAnsi="Arial" w:cs="Arial"/>
          <w:lang w:val="es-ES_tradnl"/>
        </w:rPr>
        <w:t xml:space="preserve"> (Plan comunitario)</w:t>
      </w:r>
    </w:p>
    <w:p w14:paraId="548DBF7E" w14:textId="618478F8" w:rsidR="00B4029E" w:rsidRPr="00B01A04" w:rsidRDefault="00B4029E" w:rsidP="00B4029E">
      <w:pPr>
        <w:pStyle w:val="ListParagraph"/>
        <w:numPr>
          <w:ilvl w:val="0"/>
          <w:numId w:val="1"/>
        </w:numPr>
        <w:rPr>
          <w:rFonts w:ascii="Arial" w:hAnsi="Arial" w:cs="Arial"/>
          <w:lang w:val="es-ES_tradnl"/>
        </w:rPr>
      </w:pPr>
      <w:r w:rsidRPr="00B01A04">
        <w:rPr>
          <w:rFonts w:ascii="Arial" w:hAnsi="Arial" w:cs="Arial"/>
          <w:lang w:val="es-ES_tradnl"/>
        </w:rPr>
        <w:t xml:space="preserve">Tener herramientas </w:t>
      </w:r>
      <w:r w:rsidR="00B01A04" w:rsidRPr="00B01A04">
        <w:rPr>
          <w:rFonts w:ascii="Arial" w:hAnsi="Arial" w:cs="Arial"/>
          <w:lang w:val="es-ES_tradnl"/>
        </w:rPr>
        <w:t>básicas</w:t>
      </w:r>
      <w:r w:rsidRPr="00B01A04">
        <w:rPr>
          <w:rFonts w:ascii="Arial" w:hAnsi="Arial" w:cs="Arial"/>
          <w:lang w:val="es-ES_tradnl"/>
        </w:rPr>
        <w:t xml:space="preserve"> de liderazgo (como estipulado en el plan comunitario)</w:t>
      </w:r>
    </w:p>
    <w:p w14:paraId="5CF82DAC" w14:textId="52B4DFF7" w:rsidR="00B4029E" w:rsidRPr="00B01A04" w:rsidRDefault="00B4029E" w:rsidP="00B4029E">
      <w:pPr>
        <w:pStyle w:val="ListParagraph"/>
        <w:numPr>
          <w:ilvl w:val="0"/>
          <w:numId w:val="1"/>
        </w:numPr>
        <w:rPr>
          <w:rFonts w:ascii="Arial" w:hAnsi="Arial" w:cs="Arial"/>
          <w:lang w:val="es-ES_tradnl"/>
        </w:rPr>
      </w:pPr>
      <w:r w:rsidRPr="00B01A04">
        <w:rPr>
          <w:rFonts w:ascii="Arial" w:hAnsi="Arial" w:cs="Arial"/>
          <w:lang w:val="es-ES_tradnl"/>
        </w:rPr>
        <w:t xml:space="preserve">Padres </w:t>
      </w:r>
      <w:r w:rsidR="00B01A04" w:rsidRPr="00B01A04">
        <w:rPr>
          <w:rFonts w:ascii="Arial" w:hAnsi="Arial" w:cs="Arial"/>
          <w:lang w:val="es-ES_tradnl"/>
        </w:rPr>
        <w:t>están</w:t>
      </w:r>
      <w:r w:rsidRPr="00B01A04">
        <w:rPr>
          <w:rFonts w:ascii="Arial" w:hAnsi="Arial" w:cs="Arial"/>
          <w:lang w:val="es-ES_tradnl"/>
        </w:rPr>
        <w:t xml:space="preserve"> mejor informados, resistentes, y a nutrir a los niños de prenatal hasta los 5 años. </w:t>
      </w:r>
    </w:p>
    <w:p w14:paraId="5D09E831" w14:textId="77777777" w:rsidR="009874ED" w:rsidRPr="00B01A04" w:rsidRDefault="009874ED" w:rsidP="00B4029E">
      <w:pPr>
        <w:pStyle w:val="ListParagraph"/>
        <w:numPr>
          <w:ilvl w:val="0"/>
          <w:numId w:val="1"/>
        </w:numPr>
        <w:rPr>
          <w:rFonts w:ascii="Arial" w:hAnsi="Arial" w:cs="Arial"/>
          <w:lang w:val="es-ES_tradnl"/>
        </w:rPr>
      </w:pPr>
      <w:r w:rsidRPr="00B01A04">
        <w:rPr>
          <w:rFonts w:ascii="Arial" w:hAnsi="Arial" w:cs="Arial"/>
          <w:lang w:val="es-ES_tradnl"/>
        </w:rPr>
        <w:t>Padres pueden navegar sistemas de recursos de mejor manera</w:t>
      </w:r>
    </w:p>
    <w:p w14:paraId="479F3AB0" w14:textId="716CFC38" w:rsidR="009874ED" w:rsidRPr="00B01A04" w:rsidRDefault="009874ED" w:rsidP="00B4029E">
      <w:pPr>
        <w:pStyle w:val="ListParagraph"/>
        <w:numPr>
          <w:ilvl w:val="0"/>
          <w:numId w:val="1"/>
        </w:numPr>
        <w:rPr>
          <w:rFonts w:ascii="Arial" w:hAnsi="Arial" w:cs="Arial"/>
          <w:lang w:val="es-ES_tradnl"/>
        </w:rPr>
      </w:pPr>
      <w:r w:rsidRPr="00B01A04">
        <w:rPr>
          <w:rFonts w:ascii="Arial" w:hAnsi="Arial" w:cs="Arial"/>
          <w:lang w:val="es-ES_tradnl"/>
        </w:rPr>
        <w:t xml:space="preserve">Crear una red de padres que </w:t>
      </w:r>
      <w:r w:rsidR="00B01A04" w:rsidRPr="00B01A04">
        <w:rPr>
          <w:rFonts w:ascii="Arial" w:hAnsi="Arial" w:cs="Arial"/>
          <w:lang w:val="es-ES_tradnl"/>
        </w:rPr>
        <w:t>ayudaran</w:t>
      </w:r>
      <w:r w:rsidRPr="00B01A04">
        <w:rPr>
          <w:rFonts w:ascii="Arial" w:hAnsi="Arial" w:cs="Arial"/>
          <w:lang w:val="es-ES_tradnl"/>
        </w:rPr>
        <w:t xml:space="preserve"> a disminuir el </w:t>
      </w:r>
      <w:r w:rsidR="00B01A04" w:rsidRPr="00B01A04">
        <w:rPr>
          <w:rFonts w:ascii="Arial" w:hAnsi="Arial" w:cs="Arial"/>
          <w:lang w:val="es-ES_tradnl"/>
        </w:rPr>
        <w:t>estrés</w:t>
      </w:r>
      <w:r w:rsidRPr="00B01A04">
        <w:rPr>
          <w:rFonts w:ascii="Arial" w:hAnsi="Arial" w:cs="Arial"/>
          <w:lang w:val="es-ES_tradnl"/>
        </w:rPr>
        <w:t xml:space="preserve"> parental</w:t>
      </w:r>
    </w:p>
    <w:p w14:paraId="37FD04B7" w14:textId="77777777" w:rsidR="00CC2252" w:rsidRPr="005636B8" w:rsidRDefault="00CC2252" w:rsidP="00CC2252">
      <w:pPr>
        <w:rPr>
          <w:rFonts w:ascii="Arial" w:hAnsi="Arial" w:cs="Arial"/>
          <w:lang w:val="es-MX"/>
        </w:rPr>
      </w:pPr>
    </w:p>
    <w:p w14:paraId="00AAA32C" w14:textId="77777777" w:rsidR="00CC2252" w:rsidRPr="005636B8" w:rsidRDefault="00CC2252" w:rsidP="00CC2252">
      <w:pPr>
        <w:rPr>
          <w:rFonts w:ascii="Arial" w:hAnsi="Arial" w:cs="Arial"/>
          <w:lang w:val="es-MX"/>
        </w:rPr>
      </w:pPr>
    </w:p>
    <w:p w14:paraId="0DC5D6FC" w14:textId="77777777" w:rsidR="00B4029E" w:rsidRPr="005636B8" w:rsidRDefault="00B4029E">
      <w:pPr>
        <w:rPr>
          <w:rFonts w:ascii="Arial" w:hAnsi="Arial" w:cs="Arial"/>
          <w:lang w:val="es-MX"/>
        </w:rPr>
      </w:pPr>
    </w:p>
    <w:p w14:paraId="0B03B472" w14:textId="66E75A26" w:rsidR="009874ED" w:rsidRPr="00CC2252" w:rsidRDefault="009874ED" w:rsidP="009874ED">
      <w:pPr>
        <w:rPr>
          <w:rFonts w:ascii="Arial" w:hAnsi="Arial" w:cs="Arial"/>
        </w:rPr>
      </w:pPr>
      <w:r>
        <w:rPr>
          <w:rFonts w:ascii="Arial" w:hAnsi="Arial" w:cs="Arial"/>
          <w:b/>
          <w:bCs/>
        </w:rPr>
        <w:t xml:space="preserve">Strategy 2/ </w:t>
      </w:r>
      <w:proofErr w:type="spellStart"/>
      <w:r>
        <w:rPr>
          <w:rFonts w:ascii="Arial" w:hAnsi="Arial" w:cs="Arial"/>
          <w:b/>
          <w:bCs/>
        </w:rPr>
        <w:t>Estrategia</w:t>
      </w:r>
      <w:proofErr w:type="spellEnd"/>
      <w:r>
        <w:rPr>
          <w:rFonts w:ascii="Arial" w:hAnsi="Arial" w:cs="Arial"/>
          <w:b/>
          <w:bCs/>
        </w:rPr>
        <w:t xml:space="preserve"> 2</w:t>
      </w:r>
      <w:r w:rsidRPr="00CC2252">
        <w:rPr>
          <w:rFonts w:ascii="Arial" w:hAnsi="Arial" w:cs="Arial"/>
          <w:b/>
          <w:bCs/>
        </w:rPr>
        <w:t xml:space="preserve">: </w:t>
      </w:r>
    </w:p>
    <w:p w14:paraId="282E2E04" w14:textId="77777777" w:rsidR="009874ED" w:rsidRPr="00CC2252" w:rsidRDefault="009874ED" w:rsidP="009874ED">
      <w:pPr>
        <w:rPr>
          <w:rFonts w:ascii="Arial" w:hAnsi="Arial" w:cs="Arial"/>
        </w:rPr>
      </w:pPr>
    </w:p>
    <w:p w14:paraId="026F4AB7" w14:textId="5D28C5D9" w:rsidR="009874ED" w:rsidRPr="009874ED" w:rsidRDefault="009874ED" w:rsidP="009874ED">
      <w:pPr>
        <w:rPr>
          <w:rFonts w:ascii="Arial" w:hAnsi="Arial" w:cs="Arial"/>
          <w:bCs/>
        </w:rPr>
      </w:pPr>
      <w:r w:rsidRPr="009874ED">
        <w:rPr>
          <w:rFonts w:ascii="Arial" w:hAnsi="Arial" w:cs="Arial"/>
          <w:b/>
          <w:bCs/>
        </w:rPr>
        <w:t xml:space="preserve">Building Awareness and Connecting Families to Resources </w:t>
      </w:r>
      <w:r w:rsidRPr="009874ED">
        <w:rPr>
          <w:rFonts w:ascii="Arial" w:hAnsi="Arial" w:cs="Arial"/>
          <w:bCs/>
        </w:rPr>
        <w:t xml:space="preserve">increases community awareness of parental stress’ causes and implications on families; it </w:t>
      </w:r>
      <w:r w:rsidRPr="009874ED">
        <w:rPr>
          <w:rFonts w:ascii="Arial" w:hAnsi="Arial" w:cs="Arial"/>
          <w:bCs/>
        </w:rPr>
        <w:lastRenderedPageBreak/>
        <w:t xml:space="preserve">also makes information about available community resources accessible to families. </w:t>
      </w:r>
    </w:p>
    <w:p w14:paraId="6176543F" w14:textId="77777777" w:rsidR="009874ED" w:rsidRDefault="009874ED" w:rsidP="009874ED">
      <w:pPr>
        <w:rPr>
          <w:rFonts w:ascii="Arial" w:hAnsi="Arial" w:cs="Arial"/>
        </w:rPr>
      </w:pPr>
    </w:p>
    <w:p w14:paraId="432A8F81" w14:textId="77777777" w:rsidR="009874ED" w:rsidRPr="00814212" w:rsidRDefault="009874ED" w:rsidP="009874ED">
      <w:pPr>
        <w:rPr>
          <w:rFonts w:ascii="Arial" w:hAnsi="Arial" w:cs="Arial"/>
          <w:bCs/>
          <w:lang w:val="es-ES_tradnl"/>
        </w:rPr>
      </w:pPr>
      <w:r w:rsidRPr="00814212">
        <w:rPr>
          <w:rFonts w:ascii="Arial" w:hAnsi="Arial" w:cs="Arial"/>
          <w:b/>
          <w:bCs/>
          <w:lang w:val="es-ES_tradnl"/>
        </w:rPr>
        <w:t xml:space="preserve">Creando Conciencia y Conectando a las Familias a los Recursos </w:t>
      </w:r>
      <w:r w:rsidRPr="00814212">
        <w:rPr>
          <w:rFonts w:ascii="Arial" w:hAnsi="Arial" w:cs="Arial"/>
          <w:bCs/>
          <w:lang w:val="es-ES_tradnl"/>
        </w:rPr>
        <w:t xml:space="preserve">aumenta la conciencia comunitaria de estrés de los padres 'las causas y consecuencias en las familias; además hace que la información acerca de los recursos disponibles en la comunidad accesibles a las familias. </w:t>
      </w:r>
    </w:p>
    <w:p w14:paraId="54034F5F" w14:textId="77777777" w:rsidR="009874ED" w:rsidRPr="005636B8" w:rsidRDefault="009874ED" w:rsidP="009874ED">
      <w:pPr>
        <w:rPr>
          <w:rFonts w:ascii="Arial" w:hAnsi="Arial" w:cs="Arial"/>
          <w:lang w:val="es-MX"/>
        </w:rPr>
      </w:pPr>
    </w:p>
    <w:p w14:paraId="06CF84DA" w14:textId="77777777" w:rsidR="009874ED" w:rsidRPr="005636B8" w:rsidRDefault="009874ED" w:rsidP="009874ED">
      <w:pPr>
        <w:rPr>
          <w:rFonts w:ascii="Arial" w:hAnsi="Arial" w:cs="Arial"/>
          <w:lang w:val="es-MX"/>
        </w:rPr>
      </w:pPr>
    </w:p>
    <w:p w14:paraId="1E08DFAF" w14:textId="61160EE7" w:rsidR="009874ED" w:rsidRPr="00814212" w:rsidRDefault="009874ED" w:rsidP="009874ED">
      <w:pPr>
        <w:rPr>
          <w:rFonts w:ascii="Arial" w:hAnsi="Arial" w:cs="Arial"/>
          <w:lang w:val="es-ES_tradnl"/>
        </w:rPr>
      </w:pPr>
      <w:r>
        <w:rPr>
          <w:rFonts w:ascii="Arial" w:hAnsi="Arial" w:cs="Arial"/>
        </w:rPr>
        <w:t>How much did we do</w:t>
      </w:r>
      <w:r w:rsidRPr="005636B8">
        <w:rPr>
          <w:rFonts w:ascii="Arial" w:hAnsi="Arial" w:cs="Arial"/>
        </w:rPr>
        <w:t xml:space="preserve">? </w:t>
      </w:r>
      <w:r w:rsidR="005D4ED2" w:rsidRPr="00814212">
        <w:rPr>
          <w:rFonts w:ascii="Arial" w:hAnsi="Arial" w:cs="Arial"/>
          <w:lang w:val="es-ES_tradnl"/>
        </w:rPr>
        <w:t>¿</w:t>
      </w:r>
      <w:proofErr w:type="spellStart"/>
      <w:r w:rsidR="005D4ED2" w:rsidRPr="00814212">
        <w:rPr>
          <w:rFonts w:ascii="Arial" w:hAnsi="Arial" w:cs="Arial"/>
          <w:lang w:val="es-ES_tradnl"/>
        </w:rPr>
        <w:t>Cuanto</w:t>
      </w:r>
      <w:proofErr w:type="spellEnd"/>
      <w:r w:rsidR="005D4ED2" w:rsidRPr="00814212">
        <w:rPr>
          <w:rFonts w:ascii="Arial" w:hAnsi="Arial" w:cs="Arial"/>
          <w:lang w:val="es-ES_tradnl"/>
        </w:rPr>
        <w:t xml:space="preserve"> h</w:t>
      </w:r>
      <w:r w:rsidRPr="00814212">
        <w:rPr>
          <w:rFonts w:ascii="Arial" w:hAnsi="Arial" w:cs="Arial"/>
          <w:lang w:val="es-ES_tradnl"/>
        </w:rPr>
        <w:t xml:space="preserve">icimos? </w:t>
      </w:r>
      <w:r w:rsidR="00814212">
        <w:rPr>
          <w:rFonts w:ascii="Arial" w:hAnsi="Arial" w:cs="Arial"/>
          <w:lang w:val="es-ES_tradnl"/>
        </w:rPr>
        <w:t>(Plan de trabajo - Proyecto Pastoral)</w:t>
      </w:r>
    </w:p>
    <w:p w14:paraId="2DFE9B23" w14:textId="2DF709AD" w:rsidR="009874ED" w:rsidRPr="00814212" w:rsidRDefault="00E60643" w:rsidP="009874ED">
      <w:pPr>
        <w:pStyle w:val="ListParagraph"/>
        <w:numPr>
          <w:ilvl w:val="0"/>
          <w:numId w:val="1"/>
        </w:numPr>
        <w:rPr>
          <w:rFonts w:ascii="Arial" w:hAnsi="Arial" w:cs="Arial"/>
          <w:lang w:val="es-ES_tradnl"/>
        </w:rPr>
      </w:pPr>
      <w:r w:rsidRPr="00814212">
        <w:rPr>
          <w:rFonts w:ascii="Arial" w:hAnsi="Arial" w:cs="Arial"/>
          <w:lang w:val="es-ES_tradnl"/>
        </w:rPr>
        <w:t xml:space="preserve">Reclutar a 15 padres para  participar en grupos de enfoque sobre mercadotecnia y </w:t>
      </w:r>
      <w:r w:rsidR="00814212" w:rsidRPr="00814212">
        <w:rPr>
          <w:rFonts w:ascii="Arial" w:hAnsi="Arial" w:cs="Arial"/>
          <w:lang w:val="es-ES_tradnl"/>
        </w:rPr>
        <w:t>educación</w:t>
      </w:r>
      <w:r w:rsidRPr="00814212">
        <w:rPr>
          <w:rFonts w:ascii="Arial" w:hAnsi="Arial" w:cs="Arial"/>
          <w:lang w:val="es-ES_tradnl"/>
        </w:rPr>
        <w:t xml:space="preserve"> publica para  </w:t>
      </w:r>
      <w:r w:rsidR="00814212" w:rsidRPr="00814212">
        <w:rPr>
          <w:rFonts w:ascii="Arial" w:hAnsi="Arial" w:cs="Arial"/>
          <w:lang w:val="es-ES_tradnl"/>
        </w:rPr>
        <w:t>campaña</w:t>
      </w:r>
      <w:r w:rsidRPr="00814212">
        <w:rPr>
          <w:rFonts w:ascii="Arial" w:hAnsi="Arial" w:cs="Arial"/>
          <w:lang w:val="es-ES_tradnl"/>
        </w:rPr>
        <w:t xml:space="preserve"> publica</w:t>
      </w:r>
    </w:p>
    <w:p w14:paraId="60DEB889" w14:textId="0C533965" w:rsidR="00E60643" w:rsidRPr="00814212" w:rsidRDefault="00E60643" w:rsidP="009874ED">
      <w:pPr>
        <w:pStyle w:val="ListParagraph"/>
        <w:numPr>
          <w:ilvl w:val="0"/>
          <w:numId w:val="1"/>
        </w:numPr>
        <w:rPr>
          <w:rFonts w:ascii="Arial" w:hAnsi="Arial" w:cs="Arial"/>
          <w:lang w:val="es-ES_tradnl"/>
        </w:rPr>
      </w:pPr>
      <w:r w:rsidRPr="00814212">
        <w:rPr>
          <w:rFonts w:ascii="Arial" w:hAnsi="Arial" w:cs="Arial"/>
          <w:lang w:val="es-ES_tradnl"/>
        </w:rPr>
        <w:t>Tener en el calendario 2-4 grupos de enfoque entre julio y agosto 2016</w:t>
      </w:r>
    </w:p>
    <w:p w14:paraId="1B925772" w14:textId="77777777" w:rsidR="009874ED" w:rsidRPr="00814212" w:rsidRDefault="009874ED" w:rsidP="009874ED">
      <w:pPr>
        <w:rPr>
          <w:rFonts w:ascii="Arial" w:hAnsi="Arial" w:cs="Arial"/>
          <w:lang w:val="es-ES_tradnl"/>
        </w:rPr>
      </w:pPr>
    </w:p>
    <w:p w14:paraId="58318010" w14:textId="77777777" w:rsidR="009874ED" w:rsidRPr="005636B8" w:rsidRDefault="009874ED" w:rsidP="009874ED">
      <w:pPr>
        <w:rPr>
          <w:rFonts w:ascii="Arial" w:hAnsi="Arial" w:cs="Arial"/>
          <w:lang w:val="es-MX"/>
        </w:rPr>
      </w:pPr>
    </w:p>
    <w:p w14:paraId="7E0AC2DF" w14:textId="77777777" w:rsidR="009874ED" w:rsidRPr="005636B8" w:rsidRDefault="009874ED" w:rsidP="009874ED">
      <w:pPr>
        <w:rPr>
          <w:rFonts w:ascii="Arial" w:hAnsi="Arial" w:cs="Arial"/>
          <w:lang w:val="es-MX"/>
        </w:rPr>
      </w:pPr>
    </w:p>
    <w:p w14:paraId="079F9EF4" w14:textId="77777777" w:rsidR="00B01A04" w:rsidRPr="005636B8" w:rsidRDefault="00B01A04" w:rsidP="009874ED">
      <w:pPr>
        <w:rPr>
          <w:rFonts w:ascii="Arial" w:hAnsi="Arial" w:cs="Arial"/>
          <w:lang w:val="es-MX"/>
        </w:rPr>
      </w:pPr>
    </w:p>
    <w:p w14:paraId="23608A72" w14:textId="77777777" w:rsidR="00B01A04" w:rsidRPr="005636B8" w:rsidRDefault="00B01A04" w:rsidP="009874ED">
      <w:pPr>
        <w:rPr>
          <w:rFonts w:ascii="Arial" w:hAnsi="Arial" w:cs="Arial"/>
          <w:lang w:val="es-MX"/>
        </w:rPr>
      </w:pPr>
    </w:p>
    <w:p w14:paraId="02301B5F" w14:textId="77777777" w:rsidR="009874ED" w:rsidRPr="005636B8" w:rsidRDefault="009874ED" w:rsidP="009874ED">
      <w:pPr>
        <w:rPr>
          <w:rFonts w:ascii="Arial" w:hAnsi="Arial" w:cs="Arial"/>
          <w:lang w:val="es-MX"/>
        </w:rPr>
      </w:pPr>
    </w:p>
    <w:p w14:paraId="0A96CA88" w14:textId="6B2FAA75" w:rsidR="009874ED" w:rsidRPr="00814212" w:rsidRDefault="009874ED" w:rsidP="009874ED">
      <w:pPr>
        <w:rPr>
          <w:rFonts w:ascii="Arial" w:hAnsi="Arial" w:cs="Arial"/>
          <w:lang w:val="es-ES_tradnl"/>
        </w:rPr>
      </w:pPr>
      <w:r>
        <w:rPr>
          <w:rFonts w:ascii="Arial" w:hAnsi="Arial" w:cs="Arial"/>
        </w:rPr>
        <w:t>How well did we do it?</w:t>
      </w:r>
      <w:r w:rsidR="005D4ED2">
        <w:rPr>
          <w:rFonts w:ascii="Arial" w:hAnsi="Arial" w:cs="Arial"/>
        </w:rPr>
        <w:t xml:space="preserve"> </w:t>
      </w:r>
      <w:r w:rsidR="005D4ED2" w:rsidRPr="00814212">
        <w:rPr>
          <w:rFonts w:ascii="Arial" w:hAnsi="Arial" w:cs="Arial"/>
          <w:lang w:val="es-ES_tradnl"/>
        </w:rPr>
        <w:t>¿Que bien lo hicimos?</w:t>
      </w:r>
    </w:p>
    <w:p w14:paraId="375014AD" w14:textId="0C2D85FA" w:rsidR="009874ED" w:rsidRPr="00814212" w:rsidRDefault="00814212" w:rsidP="009874ED">
      <w:pPr>
        <w:pStyle w:val="ListParagraph"/>
        <w:numPr>
          <w:ilvl w:val="0"/>
          <w:numId w:val="1"/>
        </w:numPr>
        <w:rPr>
          <w:rFonts w:ascii="Arial" w:hAnsi="Arial" w:cs="Arial"/>
          <w:lang w:val="es-ES_tradnl"/>
        </w:rPr>
      </w:pPr>
      <w:r w:rsidRPr="00814212">
        <w:rPr>
          <w:rFonts w:ascii="Arial" w:hAnsi="Arial" w:cs="Arial"/>
          <w:lang w:val="es-ES_tradnl"/>
        </w:rPr>
        <w:t>Involucrar a la comunidad en el esfuerzo de planificación</w:t>
      </w:r>
    </w:p>
    <w:p w14:paraId="1635FA0E" w14:textId="77777777" w:rsidR="009874ED" w:rsidRPr="005636B8" w:rsidRDefault="009874ED" w:rsidP="009874ED">
      <w:pPr>
        <w:rPr>
          <w:rFonts w:ascii="Arial" w:hAnsi="Arial" w:cs="Arial"/>
          <w:lang w:val="es-MX"/>
        </w:rPr>
      </w:pPr>
    </w:p>
    <w:p w14:paraId="2FC6B052" w14:textId="77777777" w:rsidR="009874ED" w:rsidRPr="005636B8" w:rsidRDefault="009874ED" w:rsidP="009874ED">
      <w:pPr>
        <w:rPr>
          <w:rFonts w:ascii="Arial" w:hAnsi="Arial" w:cs="Arial"/>
          <w:lang w:val="es-MX"/>
        </w:rPr>
      </w:pPr>
    </w:p>
    <w:p w14:paraId="74670D55" w14:textId="77777777" w:rsidR="009874ED" w:rsidRPr="005636B8" w:rsidRDefault="009874ED" w:rsidP="009874ED">
      <w:pPr>
        <w:rPr>
          <w:rFonts w:ascii="Arial" w:hAnsi="Arial" w:cs="Arial"/>
          <w:lang w:val="es-MX"/>
        </w:rPr>
      </w:pPr>
    </w:p>
    <w:p w14:paraId="49ABEFAF" w14:textId="77777777" w:rsidR="00B01A04" w:rsidRPr="005636B8" w:rsidRDefault="00B01A04" w:rsidP="009874ED">
      <w:pPr>
        <w:rPr>
          <w:rFonts w:ascii="Arial" w:hAnsi="Arial" w:cs="Arial"/>
          <w:lang w:val="es-MX"/>
        </w:rPr>
      </w:pPr>
    </w:p>
    <w:p w14:paraId="6416F639" w14:textId="77777777" w:rsidR="00B01A04" w:rsidRPr="005636B8" w:rsidRDefault="00B01A04" w:rsidP="009874ED">
      <w:pPr>
        <w:rPr>
          <w:rFonts w:ascii="Arial" w:hAnsi="Arial" w:cs="Arial"/>
          <w:lang w:val="es-MX"/>
        </w:rPr>
      </w:pPr>
    </w:p>
    <w:p w14:paraId="5FF0C6E4" w14:textId="77777777" w:rsidR="00B01A04" w:rsidRPr="005636B8" w:rsidRDefault="00B01A04" w:rsidP="009874ED">
      <w:pPr>
        <w:rPr>
          <w:rFonts w:ascii="Arial" w:hAnsi="Arial" w:cs="Arial"/>
          <w:lang w:val="es-MX"/>
        </w:rPr>
      </w:pPr>
    </w:p>
    <w:p w14:paraId="30776406" w14:textId="77777777" w:rsidR="009874ED" w:rsidRPr="005636B8" w:rsidRDefault="009874ED" w:rsidP="009874ED">
      <w:pPr>
        <w:rPr>
          <w:rFonts w:ascii="Arial" w:hAnsi="Arial" w:cs="Arial"/>
          <w:lang w:val="es-MX"/>
        </w:rPr>
      </w:pPr>
    </w:p>
    <w:p w14:paraId="6F45149E" w14:textId="77777777" w:rsidR="009874ED" w:rsidRPr="005636B8" w:rsidRDefault="009874ED" w:rsidP="009874ED">
      <w:pPr>
        <w:rPr>
          <w:rFonts w:ascii="Arial" w:hAnsi="Arial" w:cs="Arial"/>
          <w:lang w:val="es-MX"/>
        </w:rPr>
      </w:pPr>
    </w:p>
    <w:p w14:paraId="4834D474" w14:textId="77777777" w:rsidR="009874ED" w:rsidRDefault="009874ED" w:rsidP="009874ED">
      <w:pPr>
        <w:rPr>
          <w:rFonts w:ascii="Arial" w:hAnsi="Arial" w:cs="Arial"/>
        </w:rPr>
      </w:pPr>
      <w:r>
        <w:rPr>
          <w:rFonts w:ascii="Arial" w:hAnsi="Arial" w:cs="Arial"/>
        </w:rPr>
        <w:t>Who is better off? ¿Que/</w:t>
      </w:r>
      <w:proofErr w:type="spellStart"/>
      <w:r>
        <w:rPr>
          <w:rFonts w:ascii="Arial" w:hAnsi="Arial" w:cs="Arial"/>
        </w:rPr>
        <w:t>quien</w:t>
      </w:r>
      <w:proofErr w:type="spellEnd"/>
      <w:r>
        <w:rPr>
          <w:rFonts w:ascii="Arial" w:hAnsi="Arial" w:cs="Arial"/>
        </w:rPr>
        <w:t xml:space="preserve"> ha </w:t>
      </w:r>
      <w:proofErr w:type="spellStart"/>
      <w:r>
        <w:rPr>
          <w:rFonts w:ascii="Arial" w:hAnsi="Arial" w:cs="Arial"/>
        </w:rPr>
        <w:t>mejorado</w:t>
      </w:r>
      <w:proofErr w:type="spellEnd"/>
      <w:r>
        <w:rPr>
          <w:rFonts w:ascii="Arial" w:hAnsi="Arial" w:cs="Arial"/>
        </w:rPr>
        <w:t>?</w:t>
      </w:r>
    </w:p>
    <w:p w14:paraId="514180AA" w14:textId="77777777" w:rsidR="00B4029E" w:rsidRPr="009874ED" w:rsidRDefault="00B4029E" w:rsidP="009874ED">
      <w:pPr>
        <w:pStyle w:val="ListParagraph"/>
        <w:numPr>
          <w:ilvl w:val="0"/>
          <w:numId w:val="1"/>
        </w:numPr>
        <w:rPr>
          <w:rFonts w:ascii="Arial" w:hAnsi="Arial" w:cs="Arial"/>
        </w:rPr>
      </w:pPr>
    </w:p>
    <w:p w14:paraId="58F1E6C7" w14:textId="77777777" w:rsidR="00B4029E" w:rsidRDefault="00B4029E" w:rsidP="00B4029E">
      <w:pPr>
        <w:rPr>
          <w:rFonts w:ascii="Arial" w:hAnsi="Arial" w:cs="Arial"/>
        </w:rPr>
      </w:pPr>
    </w:p>
    <w:p w14:paraId="532F4525" w14:textId="77777777" w:rsidR="00B4029E" w:rsidRDefault="00B4029E" w:rsidP="00B4029E">
      <w:pPr>
        <w:rPr>
          <w:rFonts w:ascii="Arial" w:hAnsi="Arial" w:cs="Arial"/>
        </w:rPr>
      </w:pPr>
    </w:p>
    <w:p w14:paraId="577C8903" w14:textId="77777777" w:rsidR="00B4029E" w:rsidRPr="00CC2252" w:rsidRDefault="00B4029E" w:rsidP="00B4029E">
      <w:pPr>
        <w:rPr>
          <w:rFonts w:ascii="Arial" w:hAnsi="Arial" w:cs="Arial"/>
        </w:rPr>
      </w:pPr>
    </w:p>
    <w:p w14:paraId="5FA1197F" w14:textId="77777777" w:rsidR="00B4029E" w:rsidRDefault="00B4029E" w:rsidP="00B4029E">
      <w:pPr>
        <w:rPr>
          <w:rFonts w:ascii="Arial" w:hAnsi="Arial" w:cs="Arial"/>
        </w:rPr>
      </w:pPr>
    </w:p>
    <w:p w14:paraId="425BFC12" w14:textId="77777777" w:rsidR="00B4029E" w:rsidRDefault="00B4029E" w:rsidP="00B4029E">
      <w:pPr>
        <w:rPr>
          <w:rFonts w:ascii="Arial" w:hAnsi="Arial" w:cs="Arial"/>
        </w:rPr>
      </w:pPr>
      <w:r>
        <w:rPr>
          <w:rFonts w:ascii="Arial" w:hAnsi="Arial" w:cs="Arial"/>
        </w:rPr>
        <w:br w:type="page"/>
      </w:r>
    </w:p>
    <w:p w14:paraId="61101C27" w14:textId="77777777" w:rsidR="009874ED" w:rsidRDefault="009874ED">
      <w:pPr>
        <w:rPr>
          <w:rFonts w:ascii="Arial" w:hAnsi="Arial" w:cs="Arial"/>
        </w:rPr>
      </w:pPr>
    </w:p>
    <w:p w14:paraId="4214DFF5" w14:textId="1D2986E5" w:rsidR="009874ED" w:rsidRPr="00CC2252" w:rsidRDefault="009874ED" w:rsidP="009874ED">
      <w:pPr>
        <w:rPr>
          <w:rFonts w:ascii="Arial" w:hAnsi="Arial" w:cs="Arial"/>
        </w:rPr>
      </w:pPr>
      <w:r>
        <w:rPr>
          <w:rFonts w:ascii="Arial" w:hAnsi="Arial" w:cs="Arial"/>
          <w:b/>
          <w:bCs/>
        </w:rPr>
        <w:t xml:space="preserve">Strategy 3/ </w:t>
      </w:r>
      <w:proofErr w:type="spellStart"/>
      <w:r>
        <w:rPr>
          <w:rFonts w:ascii="Arial" w:hAnsi="Arial" w:cs="Arial"/>
          <w:b/>
          <w:bCs/>
        </w:rPr>
        <w:t>Estrategia</w:t>
      </w:r>
      <w:proofErr w:type="spellEnd"/>
      <w:r>
        <w:rPr>
          <w:rFonts w:ascii="Arial" w:hAnsi="Arial" w:cs="Arial"/>
          <w:b/>
          <w:bCs/>
        </w:rPr>
        <w:t xml:space="preserve"> 3</w:t>
      </w:r>
      <w:r w:rsidRPr="00CC2252">
        <w:rPr>
          <w:rFonts w:ascii="Arial" w:hAnsi="Arial" w:cs="Arial"/>
          <w:b/>
          <w:bCs/>
        </w:rPr>
        <w:t xml:space="preserve">: </w:t>
      </w:r>
    </w:p>
    <w:p w14:paraId="35E08109" w14:textId="77777777" w:rsidR="009874ED" w:rsidRPr="00CC2252" w:rsidRDefault="009874ED" w:rsidP="009874ED">
      <w:pPr>
        <w:rPr>
          <w:rFonts w:ascii="Arial" w:hAnsi="Arial" w:cs="Arial"/>
        </w:rPr>
      </w:pPr>
    </w:p>
    <w:p w14:paraId="4CABB925" w14:textId="77777777" w:rsidR="00B01A04" w:rsidRPr="00B01A04" w:rsidRDefault="00B01A04" w:rsidP="00B01A04">
      <w:pPr>
        <w:rPr>
          <w:rFonts w:ascii="Arial" w:hAnsi="Arial" w:cs="Arial"/>
          <w:bCs/>
        </w:rPr>
      </w:pPr>
      <w:r w:rsidRPr="00B01A04">
        <w:rPr>
          <w:rFonts w:ascii="Arial" w:hAnsi="Arial" w:cs="Arial"/>
          <w:b/>
          <w:bCs/>
        </w:rPr>
        <w:t xml:space="preserve">Increasing Access to Quality Programming in Open Spaces </w:t>
      </w:r>
      <w:r w:rsidRPr="00B01A04">
        <w:rPr>
          <w:rFonts w:ascii="Arial" w:hAnsi="Arial" w:cs="Arial"/>
          <w:bCs/>
        </w:rPr>
        <w:t xml:space="preserve">strengthens parents’ social connections and increases access to information and resources in places and spaces that are important to families. </w:t>
      </w:r>
    </w:p>
    <w:p w14:paraId="576D46E9" w14:textId="77777777" w:rsidR="009874ED" w:rsidRDefault="009874ED" w:rsidP="009874ED">
      <w:pPr>
        <w:rPr>
          <w:rFonts w:ascii="Arial" w:hAnsi="Arial" w:cs="Arial"/>
        </w:rPr>
      </w:pPr>
    </w:p>
    <w:p w14:paraId="355A7829" w14:textId="77777777" w:rsidR="002A487F" w:rsidRPr="00814212" w:rsidRDefault="002A487F" w:rsidP="002A487F">
      <w:pPr>
        <w:rPr>
          <w:rFonts w:ascii="Arial" w:hAnsi="Arial" w:cs="Arial"/>
          <w:bCs/>
          <w:lang w:val="es-ES_tradnl"/>
        </w:rPr>
      </w:pPr>
      <w:r w:rsidRPr="00814212">
        <w:rPr>
          <w:rFonts w:ascii="Arial" w:hAnsi="Arial" w:cs="Arial"/>
          <w:b/>
          <w:bCs/>
          <w:lang w:val="es-ES_tradnl"/>
        </w:rPr>
        <w:t xml:space="preserve">Aumentando el Acceso a Programas de Calidad en Espacios Abiertos </w:t>
      </w:r>
      <w:r w:rsidRPr="00814212">
        <w:rPr>
          <w:rFonts w:ascii="Arial" w:hAnsi="Arial" w:cs="Arial"/>
          <w:bCs/>
          <w:lang w:val="es-ES_tradnl"/>
        </w:rPr>
        <w:t xml:space="preserve">fortalece las conexiones sociales de los padres y aumenta el acceso a la información y los recursos en los lugares y espacios que son importantes para las familias. </w:t>
      </w:r>
    </w:p>
    <w:p w14:paraId="1F75CBE4" w14:textId="184F4D70" w:rsidR="009874ED" w:rsidRPr="005636B8" w:rsidRDefault="009874ED" w:rsidP="009874ED">
      <w:pPr>
        <w:rPr>
          <w:rFonts w:ascii="Arial" w:hAnsi="Arial" w:cs="Arial"/>
          <w:bCs/>
          <w:lang w:val="es-MX"/>
        </w:rPr>
      </w:pPr>
    </w:p>
    <w:p w14:paraId="051BA6AC" w14:textId="77777777" w:rsidR="009874ED" w:rsidRPr="005636B8" w:rsidRDefault="009874ED" w:rsidP="009874ED">
      <w:pPr>
        <w:rPr>
          <w:rFonts w:ascii="Arial" w:hAnsi="Arial" w:cs="Arial"/>
          <w:lang w:val="es-MX"/>
        </w:rPr>
      </w:pPr>
    </w:p>
    <w:p w14:paraId="71AFF825" w14:textId="77777777" w:rsidR="009874ED" w:rsidRPr="005636B8" w:rsidRDefault="009874ED" w:rsidP="009874ED">
      <w:pPr>
        <w:rPr>
          <w:rFonts w:ascii="Arial" w:hAnsi="Arial" w:cs="Arial"/>
          <w:lang w:val="es-MX"/>
        </w:rPr>
      </w:pPr>
    </w:p>
    <w:p w14:paraId="10D5DAD8" w14:textId="18DD35E1" w:rsidR="009874ED" w:rsidRPr="00814212" w:rsidRDefault="009874ED" w:rsidP="009874ED">
      <w:pPr>
        <w:rPr>
          <w:rFonts w:ascii="Arial" w:hAnsi="Arial" w:cs="Arial"/>
          <w:lang w:val="es-ES_tradnl"/>
        </w:rPr>
      </w:pPr>
      <w:r>
        <w:rPr>
          <w:rFonts w:ascii="Arial" w:hAnsi="Arial" w:cs="Arial"/>
        </w:rPr>
        <w:t>How much did we do?</w:t>
      </w:r>
      <w:r w:rsidRPr="00C37FB2">
        <w:rPr>
          <w:rFonts w:ascii="Arial" w:hAnsi="Arial" w:cs="Arial"/>
        </w:rPr>
        <w:t xml:space="preserve"> </w:t>
      </w:r>
      <w:r w:rsidR="00AF4A7E" w:rsidRPr="00814212">
        <w:rPr>
          <w:rFonts w:ascii="Arial" w:hAnsi="Arial" w:cs="Arial"/>
          <w:lang w:val="es-ES_tradnl"/>
        </w:rPr>
        <w:t>¿C</w:t>
      </w:r>
      <w:r w:rsidR="005D4ED2" w:rsidRPr="00814212">
        <w:rPr>
          <w:rFonts w:ascii="Arial" w:hAnsi="Arial" w:cs="Arial"/>
          <w:lang w:val="es-ES_tradnl"/>
        </w:rPr>
        <w:t>uanto h</w:t>
      </w:r>
      <w:r w:rsidRPr="00814212">
        <w:rPr>
          <w:rFonts w:ascii="Arial" w:hAnsi="Arial" w:cs="Arial"/>
          <w:lang w:val="es-ES_tradnl"/>
        </w:rPr>
        <w:t xml:space="preserve">icimos? </w:t>
      </w:r>
      <w:r w:rsidR="00814212">
        <w:rPr>
          <w:rFonts w:ascii="Arial" w:hAnsi="Arial" w:cs="Arial"/>
          <w:lang w:val="es-ES_tradnl"/>
        </w:rPr>
        <w:t>(Plan de trabajo - Proyecto Pastoral)</w:t>
      </w:r>
    </w:p>
    <w:p w14:paraId="77395972" w14:textId="044814ED" w:rsidR="009874ED" w:rsidRPr="00814212" w:rsidRDefault="00E60643" w:rsidP="009874ED">
      <w:pPr>
        <w:pStyle w:val="ListParagraph"/>
        <w:numPr>
          <w:ilvl w:val="0"/>
          <w:numId w:val="1"/>
        </w:numPr>
        <w:rPr>
          <w:rFonts w:ascii="Arial" w:hAnsi="Arial" w:cs="Arial"/>
          <w:lang w:val="es-ES_tradnl"/>
        </w:rPr>
      </w:pPr>
      <w:r w:rsidRPr="00814212">
        <w:rPr>
          <w:rFonts w:ascii="Arial" w:hAnsi="Arial" w:cs="Arial"/>
          <w:lang w:val="es-ES_tradnl"/>
        </w:rPr>
        <w:t xml:space="preserve">Participar en </w:t>
      </w:r>
      <w:r w:rsidR="00814212" w:rsidRPr="00814212">
        <w:rPr>
          <w:rFonts w:ascii="Arial" w:hAnsi="Arial" w:cs="Arial"/>
          <w:lang w:val="es-ES_tradnl"/>
        </w:rPr>
        <w:t xml:space="preserve">2-4 </w:t>
      </w:r>
      <w:r w:rsidRPr="00814212">
        <w:rPr>
          <w:rFonts w:ascii="Arial" w:hAnsi="Arial" w:cs="Arial"/>
          <w:lang w:val="es-ES_tradnl"/>
        </w:rPr>
        <w:t xml:space="preserve">las conversaciones del Asesoramiento de Parques </w:t>
      </w:r>
    </w:p>
    <w:p w14:paraId="6FCD8BB0" w14:textId="56631E5C" w:rsidR="00E60643" w:rsidRPr="00814212" w:rsidRDefault="00E60643" w:rsidP="009874ED">
      <w:pPr>
        <w:pStyle w:val="ListParagraph"/>
        <w:numPr>
          <w:ilvl w:val="0"/>
          <w:numId w:val="1"/>
        </w:numPr>
        <w:rPr>
          <w:rFonts w:ascii="Arial" w:hAnsi="Arial" w:cs="Arial"/>
          <w:lang w:val="es-ES_tradnl"/>
        </w:rPr>
      </w:pPr>
      <w:r w:rsidRPr="00814212">
        <w:rPr>
          <w:rFonts w:ascii="Arial" w:hAnsi="Arial" w:cs="Arial"/>
          <w:lang w:val="es-ES_tradnl"/>
        </w:rPr>
        <w:t xml:space="preserve">Hacer un </w:t>
      </w:r>
      <w:r w:rsidR="00814212" w:rsidRPr="00814212">
        <w:rPr>
          <w:rFonts w:ascii="Arial" w:hAnsi="Arial" w:cs="Arial"/>
          <w:lang w:val="es-ES_tradnl"/>
        </w:rPr>
        <w:t>análisis</w:t>
      </w:r>
      <w:r w:rsidRPr="00814212">
        <w:rPr>
          <w:rFonts w:ascii="Arial" w:hAnsi="Arial" w:cs="Arial"/>
          <w:lang w:val="es-ES_tradnl"/>
        </w:rPr>
        <w:t xml:space="preserve"> de espacios abiertos existentes y de programas de calidad que se puedan </w:t>
      </w:r>
      <w:r w:rsidR="00814212" w:rsidRPr="00814212">
        <w:rPr>
          <w:rFonts w:ascii="Arial" w:hAnsi="Arial" w:cs="Arial"/>
          <w:lang w:val="es-ES_tradnl"/>
        </w:rPr>
        <w:t xml:space="preserve">apalancar para </w:t>
      </w:r>
      <w:proofErr w:type="spellStart"/>
      <w:r w:rsidR="00814212" w:rsidRPr="00814212">
        <w:rPr>
          <w:rFonts w:ascii="Arial" w:hAnsi="Arial" w:cs="Arial"/>
          <w:lang w:val="es-ES_tradnl"/>
        </w:rPr>
        <w:t>Best</w:t>
      </w:r>
      <w:proofErr w:type="spellEnd"/>
      <w:r w:rsidR="00814212" w:rsidRPr="00814212">
        <w:rPr>
          <w:rFonts w:ascii="Arial" w:hAnsi="Arial" w:cs="Arial"/>
          <w:lang w:val="es-ES_tradnl"/>
        </w:rPr>
        <w:t xml:space="preserve"> </w:t>
      </w:r>
      <w:proofErr w:type="spellStart"/>
      <w:r w:rsidR="00814212" w:rsidRPr="00814212">
        <w:rPr>
          <w:rFonts w:ascii="Arial" w:hAnsi="Arial" w:cs="Arial"/>
          <w:lang w:val="es-ES_tradnl"/>
        </w:rPr>
        <w:t>Start</w:t>
      </w:r>
      <w:proofErr w:type="spellEnd"/>
      <w:r w:rsidR="00814212" w:rsidRPr="00814212">
        <w:rPr>
          <w:rFonts w:ascii="Arial" w:hAnsi="Arial" w:cs="Arial"/>
          <w:lang w:val="es-ES_tradnl"/>
        </w:rPr>
        <w:t xml:space="preserve"> ELA (para junio 2016)</w:t>
      </w:r>
    </w:p>
    <w:p w14:paraId="6E296778" w14:textId="77777777" w:rsidR="009874ED" w:rsidRPr="00814212" w:rsidRDefault="009874ED" w:rsidP="009874ED">
      <w:pPr>
        <w:rPr>
          <w:rFonts w:ascii="Arial" w:hAnsi="Arial" w:cs="Arial"/>
          <w:lang w:val="es-ES_tradnl"/>
        </w:rPr>
      </w:pPr>
    </w:p>
    <w:p w14:paraId="45734694" w14:textId="77777777" w:rsidR="009874ED" w:rsidRPr="005636B8" w:rsidRDefault="009874ED" w:rsidP="009874ED">
      <w:pPr>
        <w:rPr>
          <w:rFonts w:ascii="Arial" w:hAnsi="Arial" w:cs="Arial"/>
          <w:lang w:val="es-MX"/>
        </w:rPr>
      </w:pPr>
    </w:p>
    <w:p w14:paraId="330AFF08" w14:textId="77777777" w:rsidR="00B01A04" w:rsidRPr="005636B8" w:rsidRDefault="00B01A04" w:rsidP="009874ED">
      <w:pPr>
        <w:rPr>
          <w:rFonts w:ascii="Arial" w:hAnsi="Arial" w:cs="Arial"/>
          <w:lang w:val="es-MX"/>
        </w:rPr>
      </w:pPr>
    </w:p>
    <w:p w14:paraId="47E6A674" w14:textId="77777777" w:rsidR="00B01A04" w:rsidRPr="005636B8" w:rsidRDefault="00B01A04" w:rsidP="009874ED">
      <w:pPr>
        <w:rPr>
          <w:rFonts w:ascii="Arial" w:hAnsi="Arial" w:cs="Arial"/>
          <w:lang w:val="es-MX"/>
        </w:rPr>
      </w:pPr>
    </w:p>
    <w:p w14:paraId="0445E1EF" w14:textId="77777777" w:rsidR="009874ED" w:rsidRPr="005636B8" w:rsidRDefault="009874ED" w:rsidP="009874ED">
      <w:pPr>
        <w:rPr>
          <w:rFonts w:ascii="Arial" w:hAnsi="Arial" w:cs="Arial"/>
          <w:lang w:val="es-MX"/>
        </w:rPr>
      </w:pPr>
    </w:p>
    <w:p w14:paraId="07F9504A" w14:textId="77777777" w:rsidR="009874ED" w:rsidRPr="005636B8" w:rsidRDefault="009874ED" w:rsidP="009874ED">
      <w:pPr>
        <w:rPr>
          <w:rFonts w:ascii="Arial" w:hAnsi="Arial" w:cs="Arial"/>
          <w:lang w:val="es-MX"/>
        </w:rPr>
      </w:pPr>
    </w:p>
    <w:p w14:paraId="0289DEC9" w14:textId="095E0334" w:rsidR="009874ED" w:rsidRDefault="009874ED" w:rsidP="009874ED">
      <w:pPr>
        <w:rPr>
          <w:rFonts w:ascii="Arial" w:hAnsi="Arial" w:cs="Arial"/>
        </w:rPr>
      </w:pPr>
      <w:r>
        <w:rPr>
          <w:rFonts w:ascii="Arial" w:hAnsi="Arial" w:cs="Arial"/>
        </w:rPr>
        <w:t>How well did we do it?</w:t>
      </w:r>
      <w:r w:rsidR="005D4ED2">
        <w:rPr>
          <w:rFonts w:ascii="Arial" w:hAnsi="Arial" w:cs="Arial"/>
        </w:rPr>
        <w:t xml:space="preserve"> ¿Que </w:t>
      </w:r>
      <w:proofErr w:type="spellStart"/>
      <w:r w:rsidR="005D4ED2">
        <w:rPr>
          <w:rFonts w:ascii="Arial" w:hAnsi="Arial" w:cs="Arial"/>
        </w:rPr>
        <w:t>bien</w:t>
      </w:r>
      <w:proofErr w:type="spellEnd"/>
      <w:r w:rsidR="005D4ED2">
        <w:rPr>
          <w:rFonts w:ascii="Arial" w:hAnsi="Arial" w:cs="Arial"/>
        </w:rPr>
        <w:t xml:space="preserve"> lo </w:t>
      </w:r>
      <w:proofErr w:type="spellStart"/>
      <w:r w:rsidR="005D4ED2">
        <w:rPr>
          <w:rFonts w:ascii="Arial" w:hAnsi="Arial" w:cs="Arial"/>
        </w:rPr>
        <w:t>hicimos</w:t>
      </w:r>
      <w:proofErr w:type="spellEnd"/>
      <w:r w:rsidR="005D4ED2">
        <w:rPr>
          <w:rFonts w:ascii="Arial" w:hAnsi="Arial" w:cs="Arial"/>
        </w:rPr>
        <w:t>?</w:t>
      </w:r>
    </w:p>
    <w:p w14:paraId="7E346576" w14:textId="77777777" w:rsidR="009874ED" w:rsidRPr="009874ED" w:rsidRDefault="009874ED" w:rsidP="009874ED">
      <w:pPr>
        <w:pStyle w:val="ListParagraph"/>
        <w:numPr>
          <w:ilvl w:val="0"/>
          <w:numId w:val="1"/>
        </w:numPr>
        <w:rPr>
          <w:rFonts w:ascii="Arial" w:hAnsi="Arial" w:cs="Arial"/>
        </w:rPr>
      </w:pPr>
    </w:p>
    <w:p w14:paraId="3B2552A9" w14:textId="77777777" w:rsidR="009874ED" w:rsidRDefault="009874ED" w:rsidP="009874ED">
      <w:pPr>
        <w:rPr>
          <w:rFonts w:ascii="Arial" w:hAnsi="Arial" w:cs="Arial"/>
        </w:rPr>
      </w:pPr>
    </w:p>
    <w:p w14:paraId="21E0F271" w14:textId="77777777" w:rsidR="009874ED" w:rsidRDefault="009874ED" w:rsidP="009874ED">
      <w:pPr>
        <w:rPr>
          <w:rFonts w:ascii="Arial" w:hAnsi="Arial" w:cs="Arial"/>
        </w:rPr>
      </w:pPr>
    </w:p>
    <w:p w14:paraId="4DC192BF" w14:textId="77777777" w:rsidR="009874ED" w:rsidRDefault="009874ED" w:rsidP="009874ED">
      <w:pPr>
        <w:rPr>
          <w:rFonts w:ascii="Arial" w:hAnsi="Arial" w:cs="Arial"/>
        </w:rPr>
      </w:pPr>
    </w:p>
    <w:p w14:paraId="16277DFC" w14:textId="77777777" w:rsidR="009874ED" w:rsidRDefault="009874ED" w:rsidP="009874ED">
      <w:pPr>
        <w:rPr>
          <w:rFonts w:ascii="Arial" w:hAnsi="Arial" w:cs="Arial"/>
        </w:rPr>
      </w:pPr>
    </w:p>
    <w:p w14:paraId="0418E2CD" w14:textId="77777777" w:rsidR="009874ED" w:rsidRDefault="009874ED" w:rsidP="009874ED">
      <w:pPr>
        <w:rPr>
          <w:rFonts w:ascii="Arial" w:hAnsi="Arial" w:cs="Arial"/>
        </w:rPr>
      </w:pPr>
    </w:p>
    <w:p w14:paraId="768C9418" w14:textId="77777777" w:rsidR="00B01A04" w:rsidRDefault="00B01A04" w:rsidP="009874ED">
      <w:pPr>
        <w:rPr>
          <w:rFonts w:ascii="Arial" w:hAnsi="Arial" w:cs="Arial"/>
        </w:rPr>
      </w:pPr>
    </w:p>
    <w:p w14:paraId="0A1A4266" w14:textId="77777777" w:rsidR="00B01A04" w:rsidRDefault="00B01A04" w:rsidP="009874ED">
      <w:pPr>
        <w:rPr>
          <w:rFonts w:ascii="Arial" w:hAnsi="Arial" w:cs="Arial"/>
        </w:rPr>
      </w:pPr>
    </w:p>
    <w:p w14:paraId="2C720944" w14:textId="77777777" w:rsidR="00B01A04" w:rsidRDefault="00B01A04" w:rsidP="009874ED">
      <w:pPr>
        <w:rPr>
          <w:rFonts w:ascii="Arial" w:hAnsi="Arial" w:cs="Arial"/>
        </w:rPr>
      </w:pPr>
    </w:p>
    <w:p w14:paraId="2DDA30C0" w14:textId="77777777" w:rsidR="00B01A04" w:rsidRDefault="00B01A04" w:rsidP="009874ED">
      <w:pPr>
        <w:rPr>
          <w:rFonts w:ascii="Arial" w:hAnsi="Arial" w:cs="Arial"/>
        </w:rPr>
      </w:pPr>
    </w:p>
    <w:p w14:paraId="49C17311" w14:textId="77777777" w:rsidR="009874ED" w:rsidRDefault="009874ED" w:rsidP="009874ED">
      <w:pPr>
        <w:rPr>
          <w:rFonts w:ascii="Arial" w:hAnsi="Arial" w:cs="Arial"/>
        </w:rPr>
      </w:pPr>
      <w:r>
        <w:rPr>
          <w:rFonts w:ascii="Arial" w:hAnsi="Arial" w:cs="Arial"/>
        </w:rPr>
        <w:t>Who is better off? ¿Que/</w:t>
      </w:r>
      <w:proofErr w:type="spellStart"/>
      <w:r>
        <w:rPr>
          <w:rFonts w:ascii="Arial" w:hAnsi="Arial" w:cs="Arial"/>
        </w:rPr>
        <w:t>quien</w:t>
      </w:r>
      <w:proofErr w:type="spellEnd"/>
      <w:r>
        <w:rPr>
          <w:rFonts w:ascii="Arial" w:hAnsi="Arial" w:cs="Arial"/>
        </w:rPr>
        <w:t xml:space="preserve"> ha </w:t>
      </w:r>
      <w:proofErr w:type="spellStart"/>
      <w:r>
        <w:rPr>
          <w:rFonts w:ascii="Arial" w:hAnsi="Arial" w:cs="Arial"/>
        </w:rPr>
        <w:t>mejorado</w:t>
      </w:r>
      <w:proofErr w:type="spellEnd"/>
      <w:r>
        <w:rPr>
          <w:rFonts w:ascii="Arial" w:hAnsi="Arial" w:cs="Arial"/>
        </w:rPr>
        <w:t>?</w:t>
      </w:r>
    </w:p>
    <w:p w14:paraId="1D682D8B" w14:textId="77777777" w:rsidR="009874ED" w:rsidRPr="009874ED" w:rsidRDefault="009874ED" w:rsidP="009874ED">
      <w:pPr>
        <w:pStyle w:val="ListParagraph"/>
        <w:numPr>
          <w:ilvl w:val="0"/>
          <w:numId w:val="1"/>
        </w:numPr>
        <w:rPr>
          <w:rFonts w:ascii="Arial" w:hAnsi="Arial" w:cs="Arial"/>
        </w:rPr>
      </w:pPr>
    </w:p>
    <w:p w14:paraId="469A29BA" w14:textId="6EE7CBC0" w:rsidR="00B9700F" w:rsidRPr="00341F71" w:rsidRDefault="00B9700F">
      <w:pPr>
        <w:rPr>
          <w:rFonts w:ascii="Arial" w:hAnsi="Arial" w:cs="Arial"/>
        </w:rPr>
      </w:pPr>
    </w:p>
    <w:sectPr w:rsidR="00B9700F" w:rsidRPr="00341F71" w:rsidSect="00AF0B07">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C1DD7" w14:textId="77777777" w:rsidR="00DA3206" w:rsidRDefault="00DA3206" w:rsidP="00AF0B07">
      <w:r>
        <w:separator/>
      </w:r>
    </w:p>
  </w:endnote>
  <w:endnote w:type="continuationSeparator" w:id="0">
    <w:p w14:paraId="14CAB1AE" w14:textId="77777777" w:rsidR="00DA3206" w:rsidRDefault="00DA3206" w:rsidP="00AF0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re Franklin Black">
    <w:panose1 w:val="00000A00000000000000"/>
    <w:charset w:val="00"/>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59D88" w14:textId="77777777" w:rsidR="00AF0B07" w:rsidRDefault="00AF0B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A8BD3" w14:textId="77777777" w:rsidR="00AF0B07" w:rsidRDefault="00AF0B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468C4" w14:textId="77777777" w:rsidR="00AF0B07" w:rsidRDefault="00AF0B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8D6AF" w14:textId="77777777" w:rsidR="00DA3206" w:rsidRDefault="00DA3206" w:rsidP="00AF0B07">
      <w:r>
        <w:separator/>
      </w:r>
    </w:p>
  </w:footnote>
  <w:footnote w:type="continuationSeparator" w:id="0">
    <w:p w14:paraId="623FCFD9" w14:textId="77777777" w:rsidR="00DA3206" w:rsidRDefault="00DA3206" w:rsidP="00AF0B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83844" w14:textId="77777777" w:rsidR="00AF0B07" w:rsidRDefault="00AF0B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94355" w14:textId="77777777" w:rsidR="00AF0B07" w:rsidRDefault="00AF0B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24B17" w14:textId="77777777" w:rsidR="00AF0B07" w:rsidRPr="005F4626" w:rsidRDefault="00AF0B07" w:rsidP="00AF0B07">
    <w:pPr>
      <w:pStyle w:val="Header"/>
      <w:tabs>
        <w:tab w:val="left" w:pos="2038"/>
        <w:tab w:val="center" w:pos="5400"/>
      </w:tabs>
      <w:jc w:val="center"/>
      <w:rPr>
        <w:rFonts w:ascii="Libre Franklin Black" w:hAnsi="Libre Franklin Black"/>
        <w:b/>
        <w:color w:val="215E87"/>
        <w:szCs w:val="28"/>
      </w:rPr>
    </w:pPr>
    <w:bookmarkStart w:id="0" w:name="_GoBack"/>
    <w:r w:rsidRPr="005F4626">
      <w:rPr>
        <w:rFonts w:ascii="Libre Franklin Black" w:hAnsi="Libre Franklin Black"/>
        <w:noProof/>
        <w:color w:val="215E87"/>
      </w:rPr>
      <w:drawing>
        <wp:anchor distT="0" distB="0" distL="114300" distR="114300" simplePos="0" relativeHeight="251659264" behindDoc="1" locked="0" layoutInCell="1" allowOverlap="1" wp14:anchorId="36E79935" wp14:editId="6DED56A6">
          <wp:simplePos x="0" y="0"/>
          <wp:positionH relativeFrom="margin">
            <wp:posOffset>-35560</wp:posOffset>
          </wp:positionH>
          <wp:positionV relativeFrom="paragraph">
            <wp:posOffset>-114935</wp:posOffset>
          </wp:positionV>
          <wp:extent cx="1670050" cy="4533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SP_Horizontal_Colo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050" cy="453390"/>
                  </a:xfrm>
                  <a:prstGeom prst="rect">
                    <a:avLst/>
                  </a:prstGeom>
                </pic:spPr>
              </pic:pic>
            </a:graphicData>
          </a:graphic>
        </wp:anchor>
      </w:drawing>
    </w:r>
    <w:r w:rsidRPr="005F4626">
      <w:rPr>
        <w:rFonts w:ascii="Libre Franklin Black" w:hAnsi="Libre Franklin Black"/>
        <w:b/>
        <w:color w:val="215E87"/>
        <w:szCs w:val="28"/>
      </w:rPr>
      <w:t>PST RESOURCE OVERVIEW</w:t>
    </w:r>
  </w:p>
  <w:bookmarkEnd w:id="0"/>
  <w:p w14:paraId="50EAA988" w14:textId="77777777" w:rsidR="00AF0B07" w:rsidRDefault="00AF0B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716BA"/>
    <w:multiLevelType w:val="hybridMultilevel"/>
    <w:tmpl w:val="34CAA3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690115"/>
    <w:multiLevelType w:val="hybridMultilevel"/>
    <w:tmpl w:val="7BA4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1E6EA3"/>
    <w:multiLevelType w:val="hybridMultilevel"/>
    <w:tmpl w:val="9342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302D95"/>
    <w:multiLevelType w:val="hybridMultilevel"/>
    <w:tmpl w:val="E38053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6D4912"/>
    <w:multiLevelType w:val="hybridMultilevel"/>
    <w:tmpl w:val="0CEE8756"/>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F71"/>
    <w:rsid w:val="002A487F"/>
    <w:rsid w:val="002D03AC"/>
    <w:rsid w:val="00341F71"/>
    <w:rsid w:val="005636B8"/>
    <w:rsid w:val="005D4ED2"/>
    <w:rsid w:val="00814212"/>
    <w:rsid w:val="009874ED"/>
    <w:rsid w:val="00A16260"/>
    <w:rsid w:val="00AF0B07"/>
    <w:rsid w:val="00AF4A7E"/>
    <w:rsid w:val="00B01A04"/>
    <w:rsid w:val="00B4029E"/>
    <w:rsid w:val="00B9700F"/>
    <w:rsid w:val="00C37FB2"/>
    <w:rsid w:val="00CC2252"/>
    <w:rsid w:val="00DA3206"/>
    <w:rsid w:val="00E60643"/>
    <w:rsid w:val="00EC7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56C9E6"/>
  <w14:defaultImageDpi w14:val="300"/>
  <w15:docId w15:val="{7397FF15-F4DF-4672-80E9-495B2874F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F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1F71"/>
    <w:rPr>
      <w:rFonts w:ascii="Lucida Grande" w:hAnsi="Lucida Grande" w:cs="Lucida Grande"/>
      <w:sz w:val="18"/>
      <w:szCs w:val="18"/>
    </w:rPr>
  </w:style>
  <w:style w:type="paragraph" w:styleId="ListParagraph">
    <w:name w:val="List Paragraph"/>
    <w:basedOn w:val="Normal"/>
    <w:uiPriority w:val="34"/>
    <w:qFormat/>
    <w:rsid w:val="00A16260"/>
    <w:pPr>
      <w:ind w:left="720"/>
      <w:contextualSpacing/>
    </w:pPr>
  </w:style>
  <w:style w:type="table" w:styleId="TableGrid">
    <w:name w:val="Table Grid"/>
    <w:basedOn w:val="TableNormal"/>
    <w:uiPriority w:val="39"/>
    <w:rsid w:val="005636B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0B07"/>
    <w:pPr>
      <w:tabs>
        <w:tab w:val="center" w:pos="4680"/>
        <w:tab w:val="right" w:pos="9360"/>
      </w:tabs>
    </w:pPr>
  </w:style>
  <w:style w:type="character" w:customStyle="1" w:styleId="HeaderChar">
    <w:name w:val="Header Char"/>
    <w:basedOn w:val="DefaultParagraphFont"/>
    <w:link w:val="Header"/>
    <w:uiPriority w:val="99"/>
    <w:rsid w:val="00AF0B07"/>
  </w:style>
  <w:style w:type="paragraph" w:styleId="Footer">
    <w:name w:val="footer"/>
    <w:basedOn w:val="Normal"/>
    <w:link w:val="FooterChar"/>
    <w:uiPriority w:val="99"/>
    <w:unhideWhenUsed/>
    <w:rsid w:val="00AF0B07"/>
    <w:pPr>
      <w:tabs>
        <w:tab w:val="center" w:pos="4680"/>
        <w:tab w:val="right" w:pos="9360"/>
      </w:tabs>
    </w:pPr>
  </w:style>
  <w:style w:type="character" w:customStyle="1" w:styleId="FooterChar">
    <w:name w:val="Footer Char"/>
    <w:basedOn w:val="DefaultParagraphFont"/>
    <w:link w:val="Footer"/>
    <w:uiPriority w:val="99"/>
    <w:rsid w:val="00AF0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890</Words>
  <Characters>5075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Contexto Cultural</Company>
  <LinksUpToDate>false</LinksUpToDate>
  <CharactersWithSpaces>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Montano</dc:creator>
  <cp:keywords/>
  <dc:description/>
  <cp:lastModifiedBy>Arthur Argomaniz</cp:lastModifiedBy>
  <cp:revision>5</cp:revision>
  <dcterms:created xsi:type="dcterms:W3CDTF">2019-02-02T17:45:00Z</dcterms:created>
  <dcterms:modified xsi:type="dcterms:W3CDTF">2019-02-27T11:20:00Z</dcterms:modified>
</cp:coreProperties>
</file>