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-113" w:type="dxa"/>
        <w:tblLook w:val="04A0" w:firstRow="1" w:lastRow="0" w:firstColumn="1" w:lastColumn="0" w:noHBand="0" w:noVBand="1"/>
      </w:tblPr>
      <w:tblGrid>
        <w:gridCol w:w="3078"/>
        <w:gridCol w:w="6272"/>
      </w:tblGrid>
      <w:tr w:rsidR="00014B22" w:rsidRPr="008319C1" w14:paraId="076082EA" w14:textId="77777777" w:rsidTr="008F792A">
        <w:tc>
          <w:tcPr>
            <w:tcW w:w="3078" w:type="dxa"/>
            <w:shd w:val="clear" w:color="auto" w:fill="E8F2D3" w:themeFill="accent1" w:themeFillTint="33"/>
          </w:tcPr>
          <w:p w14:paraId="3C9AAB3C" w14:textId="77777777" w:rsidR="00014B22" w:rsidRPr="008319C1" w:rsidRDefault="00014B22" w:rsidP="00014B22">
            <w:pPr>
              <w:pStyle w:val="ListParagraph"/>
              <w:numPr>
                <w:ilvl w:val="0"/>
                <w:numId w:val="20"/>
              </w:numPr>
              <w:ind w:left="360" w:hanging="270"/>
              <w:rPr>
                <w:rFonts w:ascii="Calibri" w:hAnsi="Calibri" w:cs="Calibri"/>
              </w:rPr>
            </w:pPr>
            <w:r w:rsidRPr="008319C1">
              <w:rPr>
                <w:rFonts w:ascii="Calibri" w:hAnsi="Calibri" w:cs="Calibri"/>
                <w:b/>
                <w:color w:val="BF5000" w:themeColor="accent5" w:themeShade="BF"/>
              </w:rPr>
              <w:t>NAME</w:t>
            </w:r>
            <w:r w:rsidRPr="008319C1">
              <w:rPr>
                <w:rFonts w:ascii="Calibri" w:hAnsi="Calibri" w:cs="Calibri"/>
              </w:rPr>
              <w:t xml:space="preserve"> of the resource / tool</w:t>
            </w:r>
          </w:p>
        </w:tc>
        <w:tc>
          <w:tcPr>
            <w:tcW w:w="6272" w:type="dxa"/>
          </w:tcPr>
          <w:p w14:paraId="14A7E09C" w14:textId="77777777" w:rsidR="00014B22" w:rsidRPr="008319C1" w:rsidRDefault="00014B22" w:rsidP="008F792A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8319C1">
              <w:rPr>
                <w:rFonts w:ascii="Calibri" w:hAnsi="Calibri" w:cs="Calibri"/>
                <w:b/>
                <w:sz w:val="24"/>
                <w:szCs w:val="24"/>
              </w:rPr>
              <w:t>BSL Speech Outline for Guidance Body Nominees</w:t>
            </w:r>
          </w:p>
        </w:tc>
      </w:tr>
      <w:tr w:rsidR="00014B22" w:rsidRPr="008319C1" w14:paraId="62D8E849" w14:textId="77777777" w:rsidTr="008F792A">
        <w:tc>
          <w:tcPr>
            <w:tcW w:w="3078" w:type="dxa"/>
            <w:shd w:val="clear" w:color="auto" w:fill="E8F2D3" w:themeFill="accent1" w:themeFillTint="33"/>
          </w:tcPr>
          <w:p w14:paraId="1C8AEE00" w14:textId="77777777" w:rsidR="00014B22" w:rsidRPr="008319C1" w:rsidRDefault="00014B22" w:rsidP="00014B22">
            <w:pPr>
              <w:pStyle w:val="ListParagraph"/>
              <w:numPr>
                <w:ilvl w:val="0"/>
                <w:numId w:val="20"/>
              </w:numPr>
              <w:ind w:left="360" w:hanging="270"/>
              <w:rPr>
                <w:rFonts w:ascii="Calibri" w:hAnsi="Calibri" w:cs="Calibri"/>
              </w:rPr>
            </w:pPr>
            <w:r w:rsidRPr="008319C1">
              <w:rPr>
                <w:rFonts w:ascii="Calibri" w:hAnsi="Calibri" w:cs="Calibri"/>
                <w:b/>
                <w:color w:val="BF5000" w:themeColor="accent5" w:themeShade="BF"/>
              </w:rPr>
              <w:t xml:space="preserve">WHAT </w:t>
            </w:r>
            <w:r w:rsidRPr="008319C1">
              <w:rPr>
                <w:rFonts w:ascii="Calibri" w:hAnsi="Calibri" w:cs="Calibri"/>
              </w:rPr>
              <w:t>is the purpose of the resource / tool?</w:t>
            </w:r>
          </w:p>
        </w:tc>
        <w:tc>
          <w:tcPr>
            <w:tcW w:w="6272" w:type="dxa"/>
          </w:tcPr>
          <w:p w14:paraId="18D9492C" w14:textId="77777777" w:rsidR="00014B22" w:rsidRPr="008319C1" w:rsidRDefault="00014B22" w:rsidP="008F792A">
            <w:pPr>
              <w:rPr>
                <w:rFonts w:ascii="Calibri" w:hAnsi="Calibri" w:cs="Calibri"/>
                <w:sz w:val="24"/>
                <w:szCs w:val="24"/>
              </w:rPr>
            </w:pPr>
            <w:r w:rsidRPr="008319C1">
              <w:rPr>
                <w:rFonts w:ascii="Calibri" w:hAnsi="Calibri" w:cs="Calibri"/>
                <w:sz w:val="24"/>
                <w:szCs w:val="24"/>
              </w:rPr>
              <w:t xml:space="preserve">This outline is meant to serve as a speech preparation guide for BSL Guidance Body nominees who will each have an opportunity to address the community partnership on election day. </w:t>
            </w:r>
          </w:p>
        </w:tc>
      </w:tr>
      <w:tr w:rsidR="00014B22" w:rsidRPr="008319C1" w14:paraId="19531E63" w14:textId="77777777" w:rsidTr="008F792A">
        <w:tc>
          <w:tcPr>
            <w:tcW w:w="3078" w:type="dxa"/>
            <w:shd w:val="clear" w:color="auto" w:fill="E8F2D3" w:themeFill="accent1" w:themeFillTint="33"/>
          </w:tcPr>
          <w:p w14:paraId="3654276A" w14:textId="77777777" w:rsidR="00014B22" w:rsidRPr="008319C1" w:rsidRDefault="00014B22" w:rsidP="00014B22">
            <w:pPr>
              <w:pStyle w:val="ListParagraph"/>
              <w:numPr>
                <w:ilvl w:val="0"/>
                <w:numId w:val="20"/>
              </w:numPr>
              <w:ind w:left="360" w:hanging="270"/>
              <w:rPr>
                <w:rFonts w:ascii="Calibri" w:hAnsi="Calibri" w:cs="Calibri"/>
              </w:rPr>
            </w:pPr>
            <w:r w:rsidRPr="008319C1">
              <w:rPr>
                <w:rFonts w:ascii="Calibri" w:hAnsi="Calibri" w:cs="Calibri"/>
                <w:b/>
                <w:color w:val="BF5000" w:themeColor="accent5" w:themeShade="BF"/>
              </w:rPr>
              <w:t>WHO</w:t>
            </w:r>
            <w:r w:rsidRPr="008319C1">
              <w:rPr>
                <w:rFonts w:ascii="Calibri" w:hAnsi="Calibri" w:cs="Calibri"/>
              </w:rPr>
              <w:t xml:space="preserve"> developed the resource / tool? (If it was adapted from an existing document, please include a citation for the original source.)</w:t>
            </w:r>
          </w:p>
        </w:tc>
        <w:tc>
          <w:tcPr>
            <w:tcW w:w="6272" w:type="dxa"/>
          </w:tcPr>
          <w:p w14:paraId="5578E0C1" w14:textId="77777777" w:rsidR="00014B22" w:rsidRPr="008319C1" w:rsidRDefault="00014B22" w:rsidP="008F792A">
            <w:pPr>
              <w:rPr>
                <w:rFonts w:ascii="Calibri" w:hAnsi="Calibri" w:cs="Calibri"/>
                <w:sz w:val="24"/>
                <w:szCs w:val="24"/>
              </w:rPr>
            </w:pPr>
            <w:r w:rsidRPr="008319C1">
              <w:rPr>
                <w:rFonts w:ascii="Calibri" w:hAnsi="Calibri" w:cs="Calibri"/>
                <w:sz w:val="24"/>
                <w:szCs w:val="24"/>
              </w:rPr>
              <w:t>This document was developed by the Best Start Lancaster capacity  building team.</w:t>
            </w:r>
          </w:p>
        </w:tc>
      </w:tr>
      <w:tr w:rsidR="00014B22" w:rsidRPr="008319C1" w14:paraId="11EA8B63" w14:textId="77777777" w:rsidTr="008F792A">
        <w:tc>
          <w:tcPr>
            <w:tcW w:w="3078" w:type="dxa"/>
            <w:shd w:val="clear" w:color="auto" w:fill="E8F2D3" w:themeFill="accent1" w:themeFillTint="33"/>
          </w:tcPr>
          <w:p w14:paraId="24C18060" w14:textId="77777777" w:rsidR="00014B22" w:rsidRPr="008319C1" w:rsidRDefault="00014B22" w:rsidP="00014B22">
            <w:pPr>
              <w:pStyle w:val="ListParagraph"/>
              <w:numPr>
                <w:ilvl w:val="0"/>
                <w:numId w:val="20"/>
              </w:numPr>
              <w:ind w:left="360" w:hanging="270"/>
              <w:rPr>
                <w:rFonts w:ascii="Calibri" w:hAnsi="Calibri" w:cs="Calibri"/>
              </w:rPr>
            </w:pPr>
            <w:r w:rsidRPr="008319C1">
              <w:rPr>
                <w:rFonts w:ascii="Calibri" w:hAnsi="Calibri" w:cs="Calibri"/>
                <w:b/>
                <w:color w:val="BF5000" w:themeColor="accent5" w:themeShade="BF"/>
              </w:rPr>
              <w:t>HOW</w:t>
            </w:r>
            <w:r w:rsidRPr="008319C1">
              <w:rPr>
                <w:rFonts w:ascii="Calibri" w:hAnsi="Calibri" w:cs="Calibri"/>
              </w:rPr>
              <w:t xml:space="preserve"> should the resource / tool be used?  </w:t>
            </w:r>
          </w:p>
          <w:p w14:paraId="2E66B67F" w14:textId="77777777" w:rsidR="00014B22" w:rsidRPr="008319C1" w:rsidRDefault="00014B22" w:rsidP="00014B22">
            <w:pPr>
              <w:pStyle w:val="ListParagraph"/>
              <w:numPr>
                <w:ilvl w:val="0"/>
                <w:numId w:val="21"/>
              </w:numPr>
              <w:ind w:hanging="90"/>
              <w:rPr>
                <w:rFonts w:ascii="Calibri" w:hAnsi="Calibri" w:cs="Calibri"/>
                <w:i/>
              </w:rPr>
            </w:pPr>
            <w:r w:rsidRPr="008319C1">
              <w:rPr>
                <w:rFonts w:ascii="Calibri" w:hAnsi="Calibri" w:cs="Calibri"/>
                <w:i/>
              </w:rPr>
              <w:t>What circumstances are ideal/appropriate?</w:t>
            </w:r>
          </w:p>
          <w:p w14:paraId="3573F4E3" w14:textId="77777777" w:rsidR="00014B22" w:rsidRPr="008319C1" w:rsidRDefault="00014B22" w:rsidP="00014B22">
            <w:pPr>
              <w:pStyle w:val="ListParagraph"/>
              <w:numPr>
                <w:ilvl w:val="0"/>
                <w:numId w:val="21"/>
              </w:numPr>
              <w:ind w:hanging="90"/>
              <w:rPr>
                <w:rFonts w:ascii="Calibri" w:hAnsi="Calibri" w:cs="Calibri"/>
                <w:i/>
              </w:rPr>
            </w:pPr>
            <w:r w:rsidRPr="008319C1">
              <w:rPr>
                <w:rFonts w:ascii="Calibri" w:hAnsi="Calibri" w:cs="Calibri"/>
                <w:i/>
              </w:rPr>
              <w:t>By whom and when?</w:t>
            </w:r>
          </w:p>
          <w:p w14:paraId="3C867EA2" w14:textId="77777777" w:rsidR="00014B22" w:rsidRPr="008319C1" w:rsidRDefault="00014B22" w:rsidP="00014B22">
            <w:pPr>
              <w:pStyle w:val="ListParagraph"/>
              <w:numPr>
                <w:ilvl w:val="0"/>
                <w:numId w:val="21"/>
              </w:numPr>
              <w:ind w:hanging="90"/>
              <w:rPr>
                <w:rFonts w:ascii="Calibri" w:hAnsi="Calibri" w:cs="Calibri"/>
                <w:i/>
              </w:rPr>
            </w:pPr>
            <w:r w:rsidRPr="008319C1">
              <w:rPr>
                <w:rFonts w:ascii="Calibri" w:hAnsi="Calibri" w:cs="Calibri"/>
                <w:i/>
              </w:rPr>
              <w:t>Is a particular skill set or special preparation needed?</w:t>
            </w:r>
          </w:p>
          <w:p w14:paraId="0EB4E259" w14:textId="77777777" w:rsidR="00014B22" w:rsidRPr="008319C1" w:rsidRDefault="00014B22" w:rsidP="008F792A">
            <w:pPr>
              <w:ind w:left="360" w:hanging="27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272" w:type="dxa"/>
          </w:tcPr>
          <w:p w14:paraId="4C5C2D79" w14:textId="77777777" w:rsidR="00014B22" w:rsidRPr="008319C1" w:rsidRDefault="00014B22" w:rsidP="00014B22">
            <w:pPr>
              <w:pStyle w:val="ListParagraph"/>
              <w:numPr>
                <w:ilvl w:val="0"/>
                <w:numId w:val="22"/>
              </w:numPr>
              <w:ind w:left="431" w:hanging="360"/>
              <w:rPr>
                <w:rFonts w:ascii="Calibri" w:hAnsi="Calibri" w:cs="Calibri"/>
              </w:rPr>
            </w:pPr>
            <w:r w:rsidRPr="008319C1">
              <w:rPr>
                <w:rFonts w:ascii="Calibri" w:hAnsi="Calibri" w:cs="Calibri"/>
              </w:rPr>
              <w:t>This tool is distributed to Guidance Body nominees as part of election day preparation.</w:t>
            </w:r>
          </w:p>
          <w:p w14:paraId="07495D31" w14:textId="77777777" w:rsidR="00014B22" w:rsidRPr="008319C1" w:rsidRDefault="00014B22" w:rsidP="00014B22">
            <w:pPr>
              <w:pStyle w:val="ListParagraph"/>
              <w:numPr>
                <w:ilvl w:val="0"/>
                <w:numId w:val="22"/>
              </w:numPr>
              <w:ind w:left="431" w:hanging="360"/>
              <w:rPr>
                <w:rFonts w:ascii="Calibri" w:hAnsi="Calibri" w:cs="Calibri"/>
              </w:rPr>
            </w:pPr>
            <w:r w:rsidRPr="008319C1">
              <w:rPr>
                <w:rFonts w:ascii="Calibri" w:hAnsi="Calibri" w:cs="Calibri"/>
              </w:rPr>
              <w:t>Group facilitators or leaders walk nominees through the guidance provided and invite questions for clarification, as needed.</w:t>
            </w:r>
          </w:p>
          <w:p w14:paraId="2488D94C" w14:textId="77777777" w:rsidR="00014B22" w:rsidRPr="008319C1" w:rsidRDefault="00014B22" w:rsidP="00014B22">
            <w:pPr>
              <w:pStyle w:val="ListParagraph"/>
              <w:numPr>
                <w:ilvl w:val="0"/>
                <w:numId w:val="22"/>
              </w:numPr>
              <w:ind w:left="431" w:hanging="360"/>
              <w:rPr>
                <w:rFonts w:ascii="Calibri" w:hAnsi="Calibri" w:cs="Calibri"/>
              </w:rPr>
            </w:pPr>
            <w:r w:rsidRPr="008319C1">
              <w:rPr>
                <w:rFonts w:ascii="Calibri" w:hAnsi="Calibri" w:cs="Calibri"/>
              </w:rPr>
              <w:t>Nominees are also encouraged to practice and refine their speeches with the help of peers/family/friends/</w:t>
            </w:r>
          </w:p>
          <w:p w14:paraId="310510CD" w14:textId="77777777" w:rsidR="00014B22" w:rsidRPr="008319C1" w:rsidRDefault="00014B22" w:rsidP="00014B22">
            <w:pPr>
              <w:pStyle w:val="ListParagraph"/>
              <w:numPr>
                <w:ilvl w:val="0"/>
                <w:numId w:val="22"/>
              </w:numPr>
              <w:ind w:left="431" w:hanging="360"/>
              <w:rPr>
                <w:rFonts w:ascii="Calibri" w:hAnsi="Calibri" w:cs="Calibri"/>
              </w:rPr>
            </w:pPr>
            <w:r w:rsidRPr="008319C1">
              <w:rPr>
                <w:rFonts w:ascii="Calibri" w:hAnsi="Calibri" w:cs="Calibri"/>
              </w:rPr>
              <w:t xml:space="preserve">It is also important to make coaching for public speaking available for those who would like added support or assistance with preparation. </w:t>
            </w:r>
          </w:p>
          <w:p w14:paraId="2A625A4C" w14:textId="77777777" w:rsidR="00014B22" w:rsidRPr="008319C1" w:rsidRDefault="00014B22" w:rsidP="008F792A">
            <w:pPr>
              <w:pStyle w:val="ListParagraph"/>
              <w:ind w:left="431"/>
              <w:rPr>
                <w:rFonts w:ascii="Calibri" w:hAnsi="Calibri" w:cs="Calibri"/>
              </w:rPr>
            </w:pPr>
          </w:p>
          <w:p w14:paraId="1A2ED693" w14:textId="77777777" w:rsidR="00014B22" w:rsidRPr="008319C1" w:rsidRDefault="00014B22" w:rsidP="008F792A">
            <w:pPr>
              <w:pStyle w:val="ListParagraph"/>
              <w:ind w:left="431"/>
              <w:rPr>
                <w:rFonts w:ascii="Calibri" w:hAnsi="Calibri" w:cs="Calibri"/>
              </w:rPr>
            </w:pPr>
          </w:p>
        </w:tc>
      </w:tr>
      <w:tr w:rsidR="00014B22" w:rsidRPr="008319C1" w14:paraId="3A45C214" w14:textId="77777777" w:rsidTr="008F792A">
        <w:tc>
          <w:tcPr>
            <w:tcW w:w="3078" w:type="dxa"/>
            <w:shd w:val="clear" w:color="auto" w:fill="E8F2D3" w:themeFill="accent1" w:themeFillTint="33"/>
          </w:tcPr>
          <w:p w14:paraId="6DF22177" w14:textId="77777777" w:rsidR="00014B22" w:rsidRPr="008319C1" w:rsidRDefault="00014B22" w:rsidP="00014B22">
            <w:pPr>
              <w:pStyle w:val="ListParagraph"/>
              <w:numPr>
                <w:ilvl w:val="0"/>
                <w:numId w:val="20"/>
              </w:numPr>
              <w:ind w:left="360" w:hanging="270"/>
              <w:rPr>
                <w:rFonts w:ascii="Calibri" w:hAnsi="Calibri" w:cs="Calibri"/>
              </w:rPr>
            </w:pPr>
            <w:r w:rsidRPr="008319C1">
              <w:rPr>
                <w:rFonts w:ascii="Calibri" w:hAnsi="Calibri" w:cs="Calibri"/>
                <w:b/>
                <w:color w:val="BF5000" w:themeColor="accent5" w:themeShade="BF"/>
              </w:rPr>
              <w:t>WHY</w:t>
            </w:r>
            <w:r w:rsidRPr="008319C1">
              <w:rPr>
                <w:rFonts w:ascii="Calibri" w:hAnsi="Calibri" w:cs="Calibri"/>
              </w:rPr>
              <w:t xml:space="preserve"> is this resource being recommended? (What makes is especially effective or useful for community-based work?)</w:t>
            </w:r>
          </w:p>
        </w:tc>
        <w:tc>
          <w:tcPr>
            <w:tcW w:w="6272" w:type="dxa"/>
          </w:tcPr>
          <w:p w14:paraId="7CFABD86" w14:textId="77777777" w:rsidR="00014B22" w:rsidRPr="008319C1" w:rsidRDefault="00014B22" w:rsidP="008F792A">
            <w:pPr>
              <w:rPr>
                <w:rFonts w:ascii="Calibri" w:hAnsi="Calibri" w:cs="Calibri"/>
                <w:sz w:val="24"/>
                <w:szCs w:val="24"/>
              </w:rPr>
            </w:pPr>
            <w:r w:rsidRPr="008319C1">
              <w:rPr>
                <w:rFonts w:ascii="Calibri" w:hAnsi="Calibri" w:cs="Calibri"/>
                <w:sz w:val="24"/>
                <w:szCs w:val="24"/>
              </w:rPr>
              <w:t>The use of this outline will help  to ensure that Guidance Body nominees are well prepared, on topic and able to adhere to time limits during election proceedings.</w:t>
            </w:r>
          </w:p>
        </w:tc>
      </w:tr>
    </w:tbl>
    <w:p w14:paraId="69F379F5" w14:textId="77777777" w:rsidR="00014B22" w:rsidRDefault="00014B22" w:rsidP="00920484">
      <w:pPr>
        <w:spacing w:line="240" w:lineRule="auto"/>
        <w:sectPr w:rsidR="00014B22" w:rsidSect="008B4C4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docGrid w:linePitch="435"/>
        </w:sectPr>
      </w:pPr>
    </w:p>
    <w:p w14:paraId="2F79DBCB" w14:textId="12EB5A4A" w:rsidR="005420A9" w:rsidRDefault="00FA0C7D" w:rsidP="00920484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13FE07EF" wp14:editId="13832063">
            <wp:extent cx="2451735" cy="1838801"/>
            <wp:effectExtent l="0" t="0" r="1206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oking_clas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279" cy="189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0484">
        <w:t xml:space="preserve">      </w:t>
      </w:r>
      <w:r w:rsidR="00920484">
        <w:rPr>
          <w:noProof/>
        </w:rPr>
        <w:drawing>
          <wp:inline distT="0" distB="0" distL="0" distR="0" wp14:anchorId="287E3129" wp14:editId="0C30B868">
            <wp:extent cx="2051326" cy="158517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5LA_BestSart_Palmdal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407" cy="161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1BE54" w14:textId="77777777" w:rsidR="00920484" w:rsidRDefault="00920484" w:rsidP="00920484">
      <w:pPr>
        <w:spacing w:line="240" w:lineRule="auto"/>
        <w:rPr>
          <w:rFonts w:ascii="Helvetica Neue" w:hAnsi="Helvetica Neue"/>
        </w:rPr>
      </w:pPr>
    </w:p>
    <w:p w14:paraId="5B2BD49C" w14:textId="21A87C6E" w:rsidR="00B63AE0" w:rsidRPr="000349CF" w:rsidRDefault="004B0E80" w:rsidP="00644205">
      <w:pPr>
        <w:spacing w:line="240" w:lineRule="auto"/>
        <w:rPr>
          <w:rFonts w:ascii="Helvetica Neue" w:hAnsi="Helvetica Neue"/>
          <w:b/>
          <w:color w:val="002060"/>
          <w:sz w:val="22"/>
          <w:szCs w:val="22"/>
          <w:lang w:val="es-ES"/>
        </w:rPr>
      </w:pPr>
      <w:r w:rsidRPr="000349CF">
        <w:rPr>
          <w:rFonts w:ascii="Helvetica Neue" w:hAnsi="Helvetica Neue"/>
          <w:b/>
          <w:color w:val="002060"/>
          <w:sz w:val="22"/>
          <w:szCs w:val="22"/>
          <w:lang w:val="es-ES"/>
        </w:rPr>
        <w:t>Guía</w:t>
      </w:r>
      <w:r w:rsidR="007A002C" w:rsidRPr="000349CF">
        <w:rPr>
          <w:rFonts w:ascii="Helvetica Neue" w:hAnsi="Helvetica Neue"/>
          <w:b/>
          <w:color w:val="002060"/>
          <w:sz w:val="22"/>
          <w:szCs w:val="22"/>
          <w:lang w:val="es-ES"/>
        </w:rPr>
        <w:t xml:space="preserve"> para </w:t>
      </w:r>
      <w:r w:rsidRPr="000349CF">
        <w:rPr>
          <w:rFonts w:ascii="Helvetica Neue" w:hAnsi="Helvetica Neue"/>
          <w:b/>
          <w:color w:val="002060"/>
          <w:sz w:val="22"/>
          <w:szCs w:val="22"/>
          <w:lang w:val="es-ES"/>
        </w:rPr>
        <w:t>presentación</w:t>
      </w:r>
      <w:r w:rsidR="007A002C" w:rsidRPr="000349CF">
        <w:rPr>
          <w:rFonts w:ascii="Helvetica Neue" w:hAnsi="Helvetica Neue"/>
          <w:b/>
          <w:color w:val="002060"/>
          <w:sz w:val="22"/>
          <w:szCs w:val="22"/>
          <w:lang w:val="es-ES"/>
        </w:rPr>
        <w:t xml:space="preserve"> de </w:t>
      </w:r>
      <w:r w:rsidRPr="000349CF">
        <w:rPr>
          <w:rFonts w:ascii="Helvetica Neue" w:hAnsi="Helvetica Neue"/>
          <w:b/>
          <w:color w:val="002060"/>
          <w:sz w:val="22"/>
          <w:szCs w:val="22"/>
          <w:lang w:val="es-ES"/>
        </w:rPr>
        <w:t>2</w:t>
      </w:r>
      <w:r w:rsidR="007A002C" w:rsidRPr="000349CF">
        <w:rPr>
          <w:rFonts w:ascii="Helvetica Neue" w:hAnsi="Helvetica Neue"/>
          <w:b/>
          <w:color w:val="002060"/>
          <w:sz w:val="22"/>
          <w:szCs w:val="22"/>
          <w:lang w:val="es-ES"/>
        </w:rPr>
        <w:t xml:space="preserve"> minutos para </w:t>
      </w:r>
      <w:r w:rsidRPr="000349CF">
        <w:rPr>
          <w:rFonts w:ascii="Helvetica Neue" w:hAnsi="Helvetica Neue"/>
          <w:b/>
          <w:color w:val="002060"/>
          <w:sz w:val="22"/>
          <w:szCs w:val="22"/>
          <w:lang w:val="es-ES"/>
        </w:rPr>
        <w:t>nominados</w:t>
      </w:r>
      <w:r w:rsidR="007A002C" w:rsidRPr="000349CF">
        <w:rPr>
          <w:rFonts w:ascii="Helvetica Neue" w:hAnsi="Helvetica Neue"/>
          <w:b/>
          <w:color w:val="002060"/>
          <w:sz w:val="22"/>
          <w:szCs w:val="22"/>
          <w:lang w:val="es-ES"/>
        </w:rPr>
        <w:t xml:space="preserve"> al grupo de </w:t>
      </w:r>
      <w:r w:rsidRPr="000349CF">
        <w:rPr>
          <w:rFonts w:ascii="Helvetica Neue" w:hAnsi="Helvetica Neue"/>
          <w:b/>
          <w:color w:val="002060"/>
          <w:sz w:val="22"/>
          <w:szCs w:val="22"/>
          <w:lang w:val="es-ES"/>
        </w:rPr>
        <w:t>orientación</w:t>
      </w:r>
    </w:p>
    <w:p w14:paraId="1C7A95D1" w14:textId="77777777" w:rsidR="00C90DC6" w:rsidRPr="000349CF" w:rsidRDefault="00C90DC6" w:rsidP="00644205">
      <w:pPr>
        <w:spacing w:line="240" w:lineRule="auto"/>
        <w:rPr>
          <w:rFonts w:ascii="Helvetica Neue" w:hAnsi="Helvetica Neue"/>
          <w:color w:val="002060"/>
          <w:sz w:val="22"/>
          <w:szCs w:val="22"/>
          <w:lang w:val="es-ES"/>
        </w:rPr>
      </w:pPr>
    </w:p>
    <w:p w14:paraId="772FB312" w14:textId="229727A4" w:rsidR="007A002C" w:rsidRPr="000349CF" w:rsidRDefault="007A002C" w:rsidP="00644205">
      <w:pPr>
        <w:spacing w:line="240" w:lineRule="auto"/>
        <w:rPr>
          <w:rFonts w:ascii="Helvetica Neue" w:hAnsi="Helvetica Neue"/>
          <w:color w:val="0070C0"/>
          <w:sz w:val="22"/>
          <w:szCs w:val="22"/>
          <w:lang w:val="es-ES"/>
        </w:rPr>
      </w:pPr>
      <w:r w:rsidRPr="000349CF">
        <w:rPr>
          <w:rFonts w:ascii="Helvetica Neue" w:hAnsi="Helvetica Neue"/>
          <w:color w:val="0070C0"/>
          <w:sz w:val="22"/>
          <w:szCs w:val="22"/>
          <w:lang w:val="es-ES"/>
        </w:rPr>
        <w:t xml:space="preserve">Gracias por considerar ser parte del grupo de orientación de 2017.  Le agradecemos </w:t>
      </w:r>
      <w:r w:rsidR="000C3C11" w:rsidRPr="000349CF">
        <w:rPr>
          <w:rFonts w:ascii="Helvetica Neue" w:hAnsi="Helvetica Neue"/>
          <w:color w:val="0070C0"/>
          <w:sz w:val="22"/>
          <w:szCs w:val="22"/>
          <w:lang w:val="es-ES"/>
        </w:rPr>
        <w:t>su</w:t>
      </w:r>
      <w:r w:rsidRPr="000349CF">
        <w:rPr>
          <w:rFonts w:ascii="Helvetica Neue" w:hAnsi="Helvetica Neue"/>
          <w:color w:val="0070C0"/>
          <w:sz w:val="22"/>
          <w:szCs w:val="22"/>
          <w:lang w:val="es-ES"/>
        </w:rPr>
        <w:t xml:space="preserve"> entusiasmo </w:t>
      </w:r>
      <w:r w:rsidR="000C3C11" w:rsidRPr="000349CF">
        <w:rPr>
          <w:rFonts w:ascii="Helvetica Neue" w:hAnsi="Helvetica Neue"/>
          <w:color w:val="0070C0"/>
          <w:sz w:val="22"/>
          <w:szCs w:val="22"/>
          <w:lang w:val="es-ES"/>
        </w:rPr>
        <w:t xml:space="preserve">por </w:t>
      </w:r>
      <w:r w:rsidRPr="000349CF">
        <w:rPr>
          <w:rFonts w:ascii="Helvetica Neue" w:hAnsi="Helvetica Neue"/>
          <w:color w:val="0070C0"/>
          <w:sz w:val="22"/>
          <w:szCs w:val="22"/>
          <w:lang w:val="es-ES"/>
        </w:rPr>
        <w:t xml:space="preserve">ser líder de la red comunitaria de </w:t>
      </w:r>
      <w:r w:rsidRPr="000349CF">
        <w:rPr>
          <w:rFonts w:ascii="Helvetica Neue" w:hAnsi="Helvetica Neue"/>
          <w:i/>
          <w:color w:val="0070C0"/>
          <w:sz w:val="22"/>
          <w:szCs w:val="22"/>
          <w:lang w:val="es-ES"/>
        </w:rPr>
        <w:t>Best Start</w:t>
      </w:r>
      <w:r w:rsidR="000C3C11" w:rsidRPr="000349CF">
        <w:rPr>
          <w:rFonts w:ascii="Helvetica Neue" w:hAnsi="Helvetica Neue"/>
          <w:i/>
          <w:color w:val="0070C0"/>
          <w:sz w:val="22"/>
          <w:szCs w:val="22"/>
          <w:lang w:val="es-ES"/>
        </w:rPr>
        <w:t xml:space="preserve"> Palmdale</w:t>
      </w:r>
      <w:r w:rsidRPr="000349CF">
        <w:rPr>
          <w:rFonts w:ascii="Helvetica Neue" w:hAnsi="Helvetica Neue"/>
          <w:color w:val="0070C0"/>
          <w:sz w:val="22"/>
          <w:szCs w:val="22"/>
          <w:lang w:val="es-ES"/>
        </w:rPr>
        <w:t xml:space="preserve"> este próximo año.  </w:t>
      </w:r>
    </w:p>
    <w:p w14:paraId="7BF5B385" w14:textId="77777777" w:rsidR="007A002C" w:rsidRPr="000349CF" w:rsidRDefault="007A002C" w:rsidP="00644205">
      <w:pPr>
        <w:spacing w:line="240" w:lineRule="auto"/>
        <w:rPr>
          <w:rFonts w:ascii="Helvetica Neue" w:hAnsi="Helvetica Neue"/>
          <w:color w:val="0070C0"/>
          <w:sz w:val="22"/>
          <w:szCs w:val="22"/>
          <w:lang w:val="es-ES"/>
        </w:rPr>
      </w:pPr>
    </w:p>
    <w:p w14:paraId="1BF4EA6F" w14:textId="3EF7DE5C" w:rsidR="007A002C" w:rsidRPr="000349CF" w:rsidRDefault="007A002C" w:rsidP="00644205">
      <w:pPr>
        <w:spacing w:line="240" w:lineRule="auto"/>
        <w:rPr>
          <w:rFonts w:ascii="Helvetica Neue" w:hAnsi="Helvetica Neue"/>
          <w:color w:val="0070C0"/>
          <w:sz w:val="22"/>
          <w:szCs w:val="22"/>
          <w:lang w:val="es-ES"/>
        </w:rPr>
      </w:pPr>
      <w:r w:rsidRPr="000349CF">
        <w:rPr>
          <w:rFonts w:ascii="Helvetica Neue" w:hAnsi="Helvetica Neue"/>
          <w:color w:val="0070C0"/>
          <w:sz w:val="22"/>
          <w:szCs w:val="22"/>
          <w:lang w:val="es-ES"/>
        </w:rPr>
        <w:t xml:space="preserve">Para que los miembros de la red pueden estar mas informados antes de votar el 24 de enero, estamos invitando a todos los que han sido nominados pasar al frente y dar una breve presentación </w:t>
      </w:r>
      <w:r w:rsidR="000C3C11" w:rsidRPr="000349CF">
        <w:rPr>
          <w:rFonts w:ascii="Helvetica Neue" w:hAnsi="Helvetica Neue"/>
          <w:color w:val="0070C0"/>
          <w:sz w:val="22"/>
          <w:szCs w:val="22"/>
          <w:lang w:val="es-ES"/>
        </w:rPr>
        <w:t>de dos minutos</w:t>
      </w:r>
      <w:r w:rsidRPr="000349CF">
        <w:rPr>
          <w:rFonts w:ascii="Helvetica Neue" w:hAnsi="Helvetica Neue"/>
          <w:color w:val="0070C0"/>
          <w:sz w:val="22"/>
          <w:szCs w:val="22"/>
          <w:lang w:val="es-ES"/>
        </w:rPr>
        <w:t xml:space="preserve"> sobre quienes son y porque quieren ser parte del grupo de orientación. </w:t>
      </w:r>
    </w:p>
    <w:p w14:paraId="1DD25435" w14:textId="77777777" w:rsidR="007A002C" w:rsidRPr="000349CF" w:rsidRDefault="007A002C" w:rsidP="00644205">
      <w:pPr>
        <w:spacing w:line="240" w:lineRule="auto"/>
        <w:rPr>
          <w:rFonts w:ascii="Helvetica Neue" w:hAnsi="Helvetica Neue"/>
          <w:color w:val="002060"/>
          <w:sz w:val="22"/>
          <w:szCs w:val="22"/>
          <w:lang w:val="es-ES"/>
        </w:rPr>
      </w:pPr>
    </w:p>
    <w:p w14:paraId="3B6358D4" w14:textId="14D1C9F1" w:rsidR="007A002C" w:rsidRPr="000349CF" w:rsidRDefault="000C3C11" w:rsidP="00644205">
      <w:pPr>
        <w:spacing w:line="240" w:lineRule="auto"/>
        <w:rPr>
          <w:rFonts w:ascii="Helvetica Neue" w:hAnsi="Helvetica Neue"/>
          <w:b/>
          <w:color w:val="002060"/>
          <w:sz w:val="22"/>
          <w:szCs w:val="22"/>
          <w:lang w:val="es-ES"/>
        </w:rPr>
      </w:pPr>
      <w:r w:rsidRPr="000349CF">
        <w:rPr>
          <w:rFonts w:ascii="Helvetica Neue" w:hAnsi="Helvetica Neue"/>
          <w:b/>
          <w:color w:val="002060"/>
          <w:sz w:val="22"/>
          <w:szCs w:val="22"/>
          <w:lang w:val="es-ES"/>
        </w:rPr>
        <w:t>Algunos puntos para considerar</w:t>
      </w:r>
      <w:r w:rsidR="007A002C" w:rsidRPr="000349CF">
        <w:rPr>
          <w:rFonts w:ascii="Helvetica Neue" w:hAnsi="Helvetica Neue"/>
          <w:b/>
          <w:color w:val="002060"/>
          <w:sz w:val="22"/>
          <w:szCs w:val="22"/>
          <w:lang w:val="es-ES"/>
        </w:rPr>
        <w:t xml:space="preserve"> en su presentación son:  </w:t>
      </w:r>
    </w:p>
    <w:p w14:paraId="6D539D39" w14:textId="77777777" w:rsidR="007A002C" w:rsidRPr="000349CF" w:rsidRDefault="007A002C" w:rsidP="00644205">
      <w:pPr>
        <w:spacing w:line="240" w:lineRule="auto"/>
        <w:rPr>
          <w:rFonts w:ascii="Helvetica Neue" w:hAnsi="Helvetica Neue"/>
          <w:color w:val="002060"/>
          <w:sz w:val="22"/>
          <w:szCs w:val="22"/>
          <w:lang w:val="es-ES"/>
        </w:rPr>
      </w:pPr>
    </w:p>
    <w:p w14:paraId="3BC3763D" w14:textId="77777777" w:rsidR="007A002C" w:rsidRPr="000349CF" w:rsidRDefault="007A002C" w:rsidP="00644205">
      <w:pPr>
        <w:pStyle w:val="ListParagraph"/>
        <w:numPr>
          <w:ilvl w:val="0"/>
          <w:numId w:val="19"/>
        </w:numPr>
        <w:rPr>
          <w:rFonts w:ascii="Helvetica Neue" w:hAnsi="Helvetica Neue"/>
          <w:color w:val="0070C0"/>
          <w:sz w:val="22"/>
          <w:szCs w:val="22"/>
          <w:lang w:val="es-ES"/>
        </w:rPr>
      </w:pPr>
      <w:r w:rsidRPr="000349CF">
        <w:rPr>
          <w:rFonts w:ascii="Helvetica Neue" w:hAnsi="Helvetica Neue"/>
          <w:color w:val="0070C0"/>
          <w:sz w:val="22"/>
          <w:szCs w:val="22"/>
          <w:lang w:val="es-ES"/>
        </w:rPr>
        <w:t>Presentarse personalmente y compartir adonde vive y a que se dedica</w:t>
      </w:r>
    </w:p>
    <w:p w14:paraId="549BD69A" w14:textId="77777777" w:rsidR="007A002C" w:rsidRPr="000349CF" w:rsidRDefault="007A002C" w:rsidP="00644205">
      <w:pPr>
        <w:pStyle w:val="ListParagraph"/>
        <w:numPr>
          <w:ilvl w:val="0"/>
          <w:numId w:val="19"/>
        </w:numPr>
        <w:rPr>
          <w:rFonts w:ascii="Helvetica Neue" w:hAnsi="Helvetica Neue"/>
          <w:color w:val="0070C0"/>
          <w:sz w:val="22"/>
          <w:szCs w:val="22"/>
          <w:lang w:val="es-ES"/>
        </w:rPr>
      </w:pPr>
      <w:r w:rsidRPr="000349CF">
        <w:rPr>
          <w:rFonts w:ascii="Helvetica Neue" w:hAnsi="Helvetica Neue"/>
          <w:color w:val="0070C0"/>
          <w:sz w:val="22"/>
          <w:szCs w:val="22"/>
          <w:lang w:val="es-ES"/>
        </w:rPr>
        <w:t xml:space="preserve">Comparta cuanto tiempo ha vivido en la comunidad de </w:t>
      </w:r>
      <w:r w:rsidRPr="000349CF">
        <w:rPr>
          <w:rFonts w:ascii="Helvetica Neue" w:hAnsi="Helvetica Neue"/>
          <w:i/>
          <w:color w:val="0070C0"/>
          <w:sz w:val="22"/>
          <w:szCs w:val="22"/>
          <w:lang w:val="es-ES"/>
        </w:rPr>
        <w:t>Best Start</w:t>
      </w:r>
      <w:r w:rsidRPr="000349CF">
        <w:rPr>
          <w:rFonts w:ascii="Helvetica Neue" w:hAnsi="Helvetica Neue"/>
          <w:color w:val="0070C0"/>
          <w:sz w:val="22"/>
          <w:szCs w:val="22"/>
          <w:lang w:val="es-ES"/>
        </w:rPr>
        <w:t xml:space="preserve"> Palmdale </w:t>
      </w:r>
    </w:p>
    <w:p w14:paraId="75D280BE" w14:textId="77777777" w:rsidR="007A002C" w:rsidRPr="000349CF" w:rsidRDefault="007A002C" w:rsidP="00644205">
      <w:pPr>
        <w:pStyle w:val="ListParagraph"/>
        <w:numPr>
          <w:ilvl w:val="0"/>
          <w:numId w:val="19"/>
        </w:numPr>
        <w:rPr>
          <w:rFonts w:ascii="Helvetica Neue" w:hAnsi="Helvetica Neue"/>
          <w:color w:val="0070C0"/>
          <w:sz w:val="22"/>
          <w:szCs w:val="22"/>
          <w:lang w:val="es-ES"/>
        </w:rPr>
      </w:pPr>
      <w:r w:rsidRPr="000349CF">
        <w:rPr>
          <w:rFonts w:ascii="Helvetica Neue" w:hAnsi="Helvetica Neue"/>
          <w:color w:val="0070C0"/>
          <w:sz w:val="22"/>
          <w:szCs w:val="22"/>
          <w:lang w:val="es-ES"/>
        </w:rPr>
        <w:t xml:space="preserve">Porque quiere ser parte del grupo de orientación? </w:t>
      </w:r>
    </w:p>
    <w:p w14:paraId="27A1F914" w14:textId="77777777" w:rsidR="007A002C" w:rsidRPr="000349CF" w:rsidRDefault="007A002C" w:rsidP="00644205">
      <w:pPr>
        <w:pStyle w:val="ListParagraph"/>
        <w:numPr>
          <w:ilvl w:val="0"/>
          <w:numId w:val="19"/>
        </w:numPr>
        <w:rPr>
          <w:rFonts w:ascii="Helvetica Neue" w:hAnsi="Helvetica Neue"/>
          <w:color w:val="0070C0"/>
          <w:sz w:val="22"/>
          <w:szCs w:val="22"/>
          <w:lang w:val="es-ES"/>
        </w:rPr>
      </w:pPr>
      <w:r w:rsidRPr="000349CF">
        <w:rPr>
          <w:rFonts w:ascii="Helvetica Neue" w:hAnsi="Helvetica Neue"/>
          <w:color w:val="0070C0"/>
          <w:sz w:val="22"/>
          <w:szCs w:val="22"/>
          <w:lang w:val="es-ES"/>
        </w:rPr>
        <w:t xml:space="preserve">Que tipo de experiencia tiene que le ayudara ser miembro efectivo del grupo de orientación? </w:t>
      </w:r>
    </w:p>
    <w:p w14:paraId="0BDD3814" w14:textId="77777777" w:rsidR="007A002C" w:rsidRPr="000349CF" w:rsidRDefault="007A002C" w:rsidP="00644205">
      <w:pPr>
        <w:pStyle w:val="ListParagraph"/>
        <w:numPr>
          <w:ilvl w:val="0"/>
          <w:numId w:val="19"/>
        </w:numPr>
        <w:rPr>
          <w:rFonts w:ascii="Helvetica Neue" w:hAnsi="Helvetica Neue"/>
          <w:color w:val="0070C0"/>
          <w:sz w:val="22"/>
          <w:szCs w:val="22"/>
          <w:lang w:val="es-ES"/>
        </w:rPr>
      </w:pPr>
      <w:r w:rsidRPr="000349CF">
        <w:rPr>
          <w:rFonts w:ascii="Helvetica Neue" w:hAnsi="Helvetica Neue"/>
          <w:color w:val="0070C0"/>
          <w:sz w:val="22"/>
          <w:szCs w:val="22"/>
          <w:lang w:val="es-ES"/>
        </w:rPr>
        <w:t>Tal vez quiera compartir una historia o anécdota que demuestra quien es o sobre su cualidades de líder</w:t>
      </w:r>
    </w:p>
    <w:p w14:paraId="40BD1981" w14:textId="77777777" w:rsidR="007A002C" w:rsidRPr="000349CF" w:rsidRDefault="007A002C" w:rsidP="00644205">
      <w:pPr>
        <w:pStyle w:val="ListParagraph"/>
        <w:numPr>
          <w:ilvl w:val="0"/>
          <w:numId w:val="19"/>
        </w:numPr>
        <w:rPr>
          <w:rFonts w:ascii="Helvetica Neue" w:hAnsi="Helvetica Neue"/>
          <w:color w:val="0070C0"/>
          <w:sz w:val="22"/>
          <w:szCs w:val="22"/>
          <w:lang w:val="es-ES"/>
        </w:rPr>
      </w:pPr>
      <w:r w:rsidRPr="000349CF">
        <w:rPr>
          <w:rFonts w:ascii="Helvetica Neue" w:hAnsi="Helvetica Neue"/>
          <w:color w:val="0070C0"/>
          <w:sz w:val="22"/>
          <w:szCs w:val="22"/>
          <w:lang w:val="es-ES"/>
        </w:rPr>
        <w:t xml:space="preserve">Si ha participado anteriormente como miembro del grupo de liderazgo o ha voluntariado su tiempo con la red comunitaria en el pasado, quizás quiera compartir su experiencia. </w:t>
      </w:r>
    </w:p>
    <w:p w14:paraId="31883338" w14:textId="77777777" w:rsidR="007A002C" w:rsidRPr="000349CF" w:rsidRDefault="007A002C" w:rsidP="00644205">
      <w:pPr>
        <w:spacing w:line="240" w:lineRule="auto"/>
        <w:rPr>
          <w:rFonts w:ascii="Helvetica Neue" w:hAnsi="Helvetica Neue"/>
          <w:color w:val="002060"/>
          <w:sz w:val="22"/>
          <w:szCs w:val="22"/>
          <w:lang w:val="es-ES"/>
        </w:rPr>
      </w:pPr>
    </w:p>
    <w:p w14:paraId="5121BE83" w14:textId="348A6E77" w:rsidR="007A002C" w:rsidRPr="000349CF" w:rsidRDefault="007A002C" w:rsidP="00644205">
      <w:pPr>
        <w:spacing w:line="240" w:lineRule="auto"/>
        <w:rPr>
          <w:rFonts w:ascii="Helvetica Neue" w:hAnsi="Helvetica Neue"/>
          <w:b/>
          <w:color w:val="002060"/>
          <w:sz w:val="22"/>
          <w:szCs w:val="22"/>
          <w:lang w:val="es-ES"/>
        </w:rPr>
      </w:pPr>
      <w:r w:rsidRPr="000349CF">
        <w:rPr>
          <w:rFonts w:ascii="Helvetica Neue" w:hAnsi="Helvetica Neue"/>
          <w:b/>
          <w:color w:val="002060"/>
          <w:sz w:val="22"/>
          <w:szCs w:val="22"/>
          <w:lang w:val="es-ES"/>
        </w:rPr>
        <w:t>Muestra:</w:t>
      </w:r>
    </w:p>
    <w:p w14:paraId="16969942" w14:textId="77777777" w:rsidR="007A002C" w:rsidRPr="000349CF" w:rsidRDefault="007A002C" w:rsidP="00644205">
      <w:pPr>
        <w:spacing w:line="240" w:lineRule="auto"/>
        <w:rPr>
          <w:rFonts w:ascii="Helvetica Neue" w:hAnsi="Helvetica Neue"/>
          <w:color w:val="002060"/>
          <w:sz w:val="22"/>
          <w:szCs w:val="22"/>
          <w:lang w:val="es-ES"/>
        </w:rPr>
      </w:pPr>
    </w:p>
    <w:p w14:paraId="2A824182" w14:textId="4760FDF6" w:rsidR="007A002C" w:rsidRPr="000349CF" w:rsidRDefault="007A002C" w:rsidP="00644205">
      <w:pPr>
        <w:spacing w:line="240" w:lineRule="auto"/>
        <w:rPr>
          <w:rFonts w:ascii="Helvetica Neue" w:hAnsi="Helvetica Neue"/>
          <w:i/>
          <w:color w:val="0070C0"/>
          <w:sz w:val="22"/>
          <w:szCs w:val="22"/>
          <w:lang w:val="es-ES"/>
        </w:rPr>
      </w:pPr>
      <w:r w:rsidRPr="000349CF">
        <w:rPr>
          <w:rFonts w:ascii="Helvetica Neue" w:hAnsi="Helvetica Neue"/>
          <w:i/>
          <w:color w:val="0070C0"/>
          <w:sz w:val="22"/>
          <w:szCs w:val="22"/>
          <w:lang w:val="es-ES"/>
        </w:rPr>
        <w:t xml:space="preserve">Buenas tardes a todos, mi nombre es Ana y soy abuela. He vivido en Palmdale desde 1993 cuando me mude de Los Ángeles con mi esposo.  Crecí en Costa Rica, donde estudie para ser maestro.  Desde que vine a este país, trabaje en un banco, en varias organizaciones no-lucrativas, y luego en el correo postal de los EE.UU. También </w:t>
      </w:r>
      <w:r w:rsidR="000C3C11" w:rsidRPr="000349CF">
        <w:rPr>
          <w:rFonts w:ascii="Helvetica Neue" w:hAnsi="Helvetica Neue"/>
          <w:i/>
          <w:color w:val="0070C0"/>
          <w:sz w:val="22"/>
          <w:szCs w:val="22"/>
          <w:lang w:val="es-ES"/>
        </w:rPr>
        <w:t>crie</w:t>
      </w:r>
      <w:r w:rsidRPr="000349CF">
        <w:rPr>
          <w:rFonts w:ascii="Helvetica Neue" w:hAnsi="Helvetica Neue"/>
          <w:i/>
          <w:color w:val="0070C0"/>
          <w:sz w:val="22"/>
          <w:szCs w:val="22"/>
          <w:lang w:val="es-ES"/>
        </w:rPr>
        <w:t xml:space="preserve"> a mis hijos quienes ahora son adultos y tienen sus propias familias. </w:t>
      </w:r>
    </w:p>
    <w:p w14:paraId="6217EB78" w14:textId="77777777" w:rsidR="007A002C" w:rsidRPr="000349CF" w:rsidRDefault="007A002C" w:rsidP="00644205">
      <w:pPr>
        <w:spacing w:line="240" w:lineRule="auto"/>
        <w:rPr>
          <w:rFonts w:ascii="Helvetica Neue" w:hAnsi="Helvetica Neue"/>
          <w:i/>
          <w:color w:val="0070C0"/>
          <w:sz w:val="22"/>
          <w:szCs w:val="22"/>
          <w:lang w:val="es-ES"/>
        </w:rPr>
      </w:pPr>
    </w:p>
    <w:p w14:paraId="6EB43FBC" w14:textId="643A9F8A" w:rsidR="000B72DD" w:rsidRPr="000349CF" w:rsidRDefault="007A002C" w:rsidP="00644205">
      <w:pPr>
        <w:spacing w:line="240" w:lineRule="auto"/>
        <w:rPr>
          <w:rFonts w:ascii="Helvetica Neue" w:hAnsi="Helvetica Neue"/>
          <w:i/>
          <w:color w:val="0070C0"/>
          <w:sz w:val="22"/>
          <w:szCs w:val="22"/>
          <w:lang w:val="es-ES"/>
        </w:rPr>
      </w:pPr>
      <w:r w:rsidRPr="000349CF">
        <w:rPr>
          <w:rFonts w:ascii="Helvetica Neue" w:hAnsi="Helvetica Neue"/>
          <w:i/>
          <w:color w:val="0070C0"/>
          <w:sz w:val="22"/>
          <w:szCs w:val="22"/>
          <w:lang w:val="es-ES"/>
        </w:rPr>
        <w:t>Quisiera ser parte del grupo de orientación porque pienso que puedo hacer buen trabajo en atraer a nueva</w:t>
      </w:r>
      <w:r w:rsidR="000C3C11" w:rsidRPr="000349CF">
        <w:rPr>
          <w:rFonts w:ascii="Helvetica Neue" w:hAnsi="Helvetica Neue"/>
          <w:i/>
          <w:color w:val="0070C0"/>
          <w:sz w:val="22"/>
          <w:szCs w:val="22"/>
          <w:lang w:val="es-ES"/>
        </w:rPr>
        <w:t>s personas a la red comunitaria</w:t>
      </w:r>
      <w:r w:rsidRPr="000349CF">
        <w:rPr>
          <w:rFonts w:ascii="Helvetica Neue" w:hAnsi="Helvetica Neue"/>
          <w:i/>
          <w:color w:val="0070C0"/>
          <w:sz w:val="22"/>
          <w:szCs w:val="22"/>
          <w:lang w:val="es-ES"/>
        </w:rPr>
        <w:t xml:space="preserve"> y porque puedo ayudar a que los </w:t>
      </w:r>
      <w:r w:rsidR="000C3C11" w:rsidRPr="000349CF">
        <w:rPr>
          <w:rFonts w:ascii="Helvetica Neue" w:hAnsi="Helvetica Neue"/>
          <w:i/>
          <w:color w:val="0070C0"/>
          <w:sz w:val="22"/>
          <w:szCs w:val="22"/>
          <w:lang w:val="es-ES"/>
        </w:rPr>
        <w:t>residentes trabajen juntos</w:t>
      </w:r>
      <w:r w:rsidRPr="000349CF">
        <w:rPr>
          <w:rFonts w:ascii="Helvetica Neue" w:hAnsi="Helvetica Neue"/>
          <w:i/>
          <w:color w:val="0070C0"/>
          <w:sz w:val="22"/>
          <w:szCs w:val="22"/>
          <w:lang w:val="es-ES"/>
        </w:rPr>
        <w:t xml:space="preserve"> para el bien de nuestra comunidad. </w:t>
      </w:r>
      <w:r w:rsidR="000C3C11" w:rsidRPr="000349CF">
        <w:rPr>
          <w:rFonts w:ascii="Helvetica Neue" w:hAnsi="Helvetica Neue"/>
          <w:i/>
          <w:color w:val="0070C0"/>
          <w:sz w:val="22"/>
          <w:szCs w:val="22"/>
          <w:lang w:val="es-ES"/>
        </w:rPr>
        <w:t>T</w:t>
      </w:r>
      <w:r w:rsidRPr="000349CF">
        <w:rPr>
          <w:rFonts w:ascii="Helvetica Neue" w:hAnsi="Helvetica Neue"/>
          <w:i/>
          <w:color w:val="0070C0"/>
          <w:sz w:val="22"/>
          <w:szCs w:val="22"/>
          <w:lang w:val="es-ES"/>
        </w:rPr>
        <w:t xml:space="preserve">rabaje como gerente de oficina para una organización de mujeres que se llama ‘Poder’ donde entrenábamos a residentes para oficios y </w:t>
      </w:r>
      <w:r w:rsidR="000C3C11" w:rsidRPr="000349CF">
        <w:rPr>
          <w:rFonts w:ascii="Helvetica Neue" w:hAnsi="Helvetica Neue"/>
          <w:i/>
          <w:color w:val="0070C0"/>
          <w:sz w:val="22"/>
          <w:szCs w:val="22"/>
          <w:lang w:val="es-ES"/>
        </w:rPr>
        <w:t>les encontrábamos</w:t>
      </w:r>
      <w:r w:rsidRPr="000349CF">
        <w:rPr>
          <w:rFonts w:ascii="Helvetica Neue" w:hAnsi="Helvetica Neue"/>
          <w:i/>
          <w:color w:val="0070C0"/>
          <w:sz w:val="22"/>
          <w:szCs w:val="22"/>
          <w:lang w:val="es-ES"/>
        </w:rPr>
        <w:t xml:space="preserve"> trabajos. Espero que vote</w:t>
      </w:r>
      <w:r w:rsidR="000C3C11" w:rsidRPr="000349CF">
        <w:rPr>
          <w:rFonts w:ascii="Helvetica Neue" w:hAnsi="Helvetica Neue"/>
          <w:i/>
          <w:color w:val="0070C0"/>
          <w:sz w:val="22"/>
          <w:szCs w:val="22"/>
          <w:lang w:val="es-ES"/>
        </w:rPr>
        <w:t>n</w:t>
      </w:r>
      <w:r w:rsidRPr="000349CF">
        <w:rPr>
          <w:rFonts w:ascii="Helvetica Neue" w:hAnsi="Helvetica Neue"/>
          <w:i/>
          <w:color w:val="0070C0"/>
          <w:sz w:val="22"/>
          <w:szCs w:val="22"/>
          <w:lang w:val="es-ES"/>
        </w:rPr>
        <w:t xml:space="preserve"> </w:t>
      </w:r>
      <w:r w:rsidR="004B0E80" w:rsidRPr="000349CF">
        <w:rPr>
          <w:rFonts w:ascii="Helvetica Neue" w:hAnsi="Helvetica Neue"/>
          <w:i/>
          <w:color w:val="0070C0"/>
          <w:sz w:val="22"/>
          <w:szCs w:val="22"/>
          <w:lang w:val="es-ES"/>
        </w:rPr>
        <w:t>por</w:t>
      </w:r>
      <w:r w:rsidRPr="000349CF">
        <w:rPr>
          <w:rFonts w:ascii="Helvetica Neue" w:hAnsi="Helvetica Neue"/>
          <w:i/>
          <w:color w:val="0070C0"/>
          <w:sz w:val="22"/>
          <w:szCs w:val="22"/>
          <w:lang w:val="es-ES"/>
        </w:rPr>
        <w:t xml:space="preserve"> me </w:t>
      </w:r>
      <w:r w:rsidR="000C3C11" w:rsidRPr="000349CF">
        <w:rPr>
          <w:rFonts w:ascii="Helvetica Neue" w:hAnsi="Helvetica Neue"/>
          <w:i/>
          <w:color w:val="0070C0"/>
          <w:sz w:val="22"/>
          <w:szCs w:val="22"/>
          <w:lang w:val="es-ES"/>
        </w:rPr>
        <w:t xml:space="preserve">para el </w:t>
      </w:r>
      <w:r w:rsidRPr="000349CF">
        <w:rPr>
          <w:rFonts w:ascii="Helvetica Neue" w:hAnsi="Helvetica Neue"/>
          <w:i/>
          <w:color w:val="0070C0"/>
          <w:sz w:val="22"/>
          <w:szCs w:val="22"/>
          <w:lang w:val="es-ES"/>
        </w:rPr>
        <w:t>grupo de liderazgo 2017</w:t>
      </w:r>
      <w:r w:rsidR="000C3C11" w:rsidRPr="000349CF">
        <w:rPr>
          <w:rFonts w:ascii="Helvetica Neue" w:hAnsi="Helvetica Neue"/>
          <w:i/>
          <w:color w:val="0070C0"/>
          <w:sz w:val="22"/>
          <w:szCs w:val="22"/>
          <w:lang w:val="es-ES"/>
        </w:rPr>
        <w:t xml:space="preserve">. </w:t>
      </w:r>
    </w:p>
    <w:sectPr w:rsidR="000B72DD" w:rsidRPr="000349CF" w:rsidSect="000B72DD">
      <w:pgSz w:w="12240" w:h="15840"/>
      <w:pgMar w:top="1440" w:right="1440" w:bottom="1440" w:left="1440" w:header="720" w:footer="72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095EF9" w14:textId="77777777" w:rsidR="00A84BA4" w:rsidRDefault="00A84BA4" w:rsidP="000B72DD">
      <w:pPr>
        <w:spacing w:line="240" w:lineRule="auto"/>
      </w:pPr>
      <w:r>
        <w:separator/>
      </w:r>
    </w:p>
  </w:endnote>
  <w:endnote w:type="continuationSeparator" w:id="0">
    <w:p w14:paraId="599F6FB4" w14:textId="77777777" w:rsidR="00A84BA4" w:rsidRDefault="00A84BA4" w:rsidP="000B72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re Franklin Black">
    <w:panose1 w:val="00000A00000000000000"/>
    <w:charset w:val="00"/>
    <w:family w:val="auto"/>
    <w:pitch w:val="variable"/>
    <w:sig w:usb0="20000007" w:usb1="00000000" w:usb2="00000000" w:usb3="00000000" w:csb0="00000193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6A5CEA" w14:textId="77777777" w:rsidR="008B4C4F" w:rsidRDefault="008B4C4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46855453"/>
      <w:docPartObj>
        <w:docPartGallery w:val="Page Numbers (Bottom of Page)"/>
        <w:docPartUnique/>
      </w:docPartObj>
    </w:sdtPr>
    <w:sdtEndPr/>
    <w:sdtContent>
      <w:p w14:paraId="4AAEDDFA" w14:textId="77777777" w:rsidR="000B72DD" w:rsidRPr="000B72DD" w:rsidRDefault="000B72DD" w:rsidP="000B72DD">
        <w:pPr>
          <w:pStyle w:val="Footer"/>
        </w:pPr>
        <w:r w:rsidRPr="000B72DD">
          <w:fldChar w:fldCharType="begin"/>
        </w:r>
        <w:r w:rsidRPr="000B72DD">
          <w:instrText xml:space="preserve"> PAGE   \* MERGEFORMAT </w:instrText>
        </w:r>
        <w:r w:rsidRPr="000B72DD">
          <w:fldChar w:fldCharType="separate"/>
        </w:r>
        <w:r w:rsidR="008B4C4F">
          <w:rPr>
            <w:noProof/>
          </w:rPr>
          <w:t>1</w:t>
        </w:r>
        <w:r w:rsidRPr="000B72DD"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AFB0FD" w14:textId="77777777" w:rsidR="008B4C4F" w:rsidRDefault="008B4C4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D7D63A" w14:textId="77777777" w:rsidR="00A84BA4" w:rsidRDefault="00A84BA4" w:rsidP="000B72DD">
      <w:pPr>
        <w:spacing w:line="240" w:lineRule="auto"/>
      </w:pPr>
      <w:r>
        <w:separator/>
      </w:r>
    </w:p>
  </w:footnote>
  <w:footnote w:type="continuationSeparator" w:id="0">
    <w:p w14:paraId="59E9C0EA" w14:textId="77777777" w:rsidR="00A84BA4" w:rsidRDefault="00A84BA4" w:rsidP="000B72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D6AD96" w14:textId="77777777" w:rsidR="008B4C4F" w:rsidRDefault="008B4C4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A40A88" w14:textId="77777777" w:rsidR="008B4C4F" w:rsidRPr="005F4626" w:rsidRDefault="008B4C4F" w:rsidP="008B4C4F">
    <w:pPr>
      <w:pStyle w:val="Header"/>
      <w:tabs>
        <w:tab w:val="left" w:pos="2038"/>
        <w:tab w:val="center" w:pos="5400"/>
      </w:tabs>
      <w:jc w:val="center"/>
      <w:rPr>
        <w:rFonts w:ascii="Libre Franklin Black" w:hAnsi="Libre Franklin Black"/>
        <w:b/>
        <w:color w:val="215E87"/>
        <w:szCs w:val="28"/>
      </w:rPr>
    </w:pPr>
    <w:r w:rsidRPr="005F4626">
      <w:rPr>
        <w:rFonts w:ascii="Libre Franklin Black" w:hAnsi="Libre Franklin Black"/>
        <w:noProof/>
        <w:color w:val="215E87"/>
        <w:sz w:val="22"/>
      </w:rPr>
      <w:drawing>
        <wp:anchor distT="0" distB="0" distL="114300" distR="114300" simplePos="0" relativeHeight="251659264" behindDoc="1" locked="0" layoutInCell="1" allowOverlap="1" wp14:anchorId="7BADADCE" wp14:editId="50F1A4B5">
          <wp:simplePos x="0" y="0"/>
          <wp:positionH relativeFrom="margin">
            <wp:posOffset>-150191</wp:posOffset>
          </wp:positionH>
          <wp:positionV relativeFrom="paragraph">
            <wp:posOffset>-115542</wp:posOffset>
          </wp:positionV>
          <wp:extent cx="1670050" cy="45339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SSP_Horizontal_Color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0050" cy="453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F4626">
      <w:rPr>
        <w:rFonts w:ascii="Libre Franklin Black" w:hAnsi="Libre Franklin Black"/>
        <w:b/>
        <w:color w:val="215E87"/>
        <w:szCs w:val="28"/>
      </w:rPr>
      <w:t>PST RESOURCE OVERVIEW</w:t>
    </w:r>
  </w:p>
  <w:p w14:paraId="674697B7" w14:textId="77777777" w:rsidR="008B4C4F" w:rsidRDefault="008B4C4F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DAD63" w14:textId="77777777" w:rsidR="008B4C4F" w:rsidRDefault="008B4C4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5D851A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52E1F6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B46E8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1CE7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0AA51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E6948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B4407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664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F407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AAC75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3741A22"/>
    <w:multiLevelType w:val="multilevel"/>
    <w:tmpl w:val="7C28A5B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3A3003AB"/>
    <w:multiLevelType w:val="hybridMultilevel"/>
    <w:tmpl w:val="F3187B8E"/>
    <w:lvl w:ilvl="0" w:tplc="A71C71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3A543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402487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49CD715A"/>
    <w:multiLevelType w:val="multilevel"/>
    <w:tmpl w:val="BF9A081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4B7B695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53D904A2"/>
    <w:multiLevelType w:val="hybridMultilevel"/>
    <w:tmpl w:val="60947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0B5DC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C302D95"/>
    <w:multiLevelType w:val="hybridMultilevel"/>
    <w:tmpl w:val="E38053B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6D4912"/>
    <w:multiLevelType w:val="hybridMultilevel"/>
    <w:tmpl w:val="0CEE8756"/>
    <w:lvl w:ilvl="0" w:tplc="0409001B">
      <w:start w:val="1"/>
      <w:numFmt w:val="lowerRoman"/>
      <w:lvlText w:val="%1."/>
      <w:lvlJc w:val="righ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0" w15:restartNumberingAfterBreak="0">
    <w:nsid w:val="765325B7"/>
    <w:multiLevelType w:val="multilevel"/>
    <w:tmpl w:val="8182D1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7FBA55A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5"/>
  </w:num>
  <w:num w:numId="13">
    <w:abstractNumId w:val="17"/>
  </w:num>
  <w:num w:numId="14">
    <w:abstractNumId w:val="12"/>
  </w:num>
  <w:num w:numId="15">
    <w:abstractNumId w:val="21"/>
  </w:num>
  <w:num w:numId="16">
    <w:abstractNumId w:val="10"/>
  </w:num>
  <w:num w:numId="17">
    <w:abstractNumId w:val="20"/>
  </w:num>
  <w:num w:numId="18">
    <w:abstractNumId w:val="13"/>
  </w:num>
  <w:num w:numId="19">
    <w:abstractNumId w:val="16"/>
  </w:num>
  <w:num w:numId="20">
    <w:abstractNumId w:val="18"/>
  </w:num>
  <w:num w:numId="21">
    <w:abstractNumId w:val="19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484"/>
    <w:rsid w:val="00014B22"/>
    <w:rsid w:val="00014BC3"/>
    <w:rsid w:val="000349CF"/>
    <w:rsid w:val="000B72DD"/>
    <w:rsid w:val="000C3C11"/>
    <w:rsid w:val="000E16CF"/>
    <w:rsid w:val="000F3725"/>
    <w:rsid w:val="001141A3"/>
    <w:rsid w:val="001514F6"/>
    <w:rsid w:val="00212B40"/>
    <w:rsid w:val="002A42FD"/>
    <w:rsid w:val="00382C7A"/>
    <w:rsid w:val="003B45B8"/>
    <w:rsid w:val="00411A9C"/>
    <w:rsid w:val="004B0E80"/>
    <w:rsid w:val="004D0C97"/>
    <w:rsid w:val="005420A9"/>
    <w:rsid w:val="00554AC7"/>
    <w:rsid w:val="00556FF9"/>
    <w:rsid w:val="00644205"/>
    <w:rsid w:val="00770469"/>
    <w:rsid w:val="007A002C"/>
    <w:rsid w:val="0083497D"/>
    <w:rsid w:val="00872B15"/>
    <w:rsid w:val="00893D06"/>
    <w:rsid w:val="008B4C4F"/>
    <w:rsid w:val="00920484"/>
    <w:rsid w:val="009B2627"/>
    <w:rsid w:val="00A03961"/>
    <w:rsid w:val="00A75923"/>
    <w:rsid w:val="00A84BA4"/>
    <w:rsid w:val="00AA5634"/>
    <w:rsid w:val="00AF1199"/>
    <w:rsid w:val="00B25452"/>
    <w:rsid w:val="00B63AE0"/>
    <w:rsid w:val="00C257A3"/>
    <w:rsid w:val="00C90DC6"/>
    <w:rsid w:val="00CD0650"/>
    <w:rsid w:val="00E24B2D"/>
    <w:rsid w:val="00ED1B22"/>
    <w:rsid w:val="00F97A43"/>
    <w:rsid w:val="00F97B44"/>
    <w:rsid w:val="00FA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01A2B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05050" w:themeColor="text2"/>
        <w:sz w:val="32"/>
        <w:szCs w:val="32"/>
        <w:lang w:val="en-US" w:eastAsia="en-US" w:bidi="ar-SA"/>
      </w:rPr>
    </w:rPrDefault>
    <w:pPrDefault>
      <w:pPr>
        <w:spacing w:line="43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72DD"/>
  </w:style>
  <w:style w:type="paragraph" w:styleId="Heading1">
    <w:name w:val="heading 1"/>
    <w:basedOn w:val="Normal"/>
    <w:next w:val="Normal"/>
    <w:link w:val="Heading1Char"/>
    <w:uiPriority w:val="9"/>
    <w:qFormat/>
    <w:rsid w:val="00F97B44"/>
    <w:pPr>
      <w:keepNext/>
      <w:keepLines/>
      <w:spacing w:before="600"/>
      <w:outlineLvl w:val="0"/>
    </w:pPr>
    <w:rPr>
      <w:rFonts w:asciiTheme="majorHAnsi" w:eastAsiaTheme="majorEastAsia" w:hAnsiTheme="majorHAnsi" w:cstheme="majorBidi"/>
      <w:b/>
      <w:color w:val="455919" w:themeColor="accent1" w:themeShade="8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7B44"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7B44"/>
    <w:pPr>
      <w:keepNext/>
      <w:keepLines/>
      <w:spacing w:before="600"/>
      <w:outlineLvl w:val="2"/>
    </w:pPr>
    <w:rPr>
      <w:rFonts w:asciiTheme="majorHAnsi" w:eastAsiaTheme="majorEastAsia" w:hAnsiTheme="majorHAnsi" w:cstheme="majorBidi"/>
      <w:b/>
      <w:i/>
      <w:color w:val="455919" w:themeColor="accent1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B44"/>
    <w:pPr>
      <w:keepNext/>
      <w:keepLines/>
      <w:spacing w:before="600"/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7B44"/>
    <w:pPr>
      <w:keepNext/>
      <w:keepLines/>
      <w:spacing w:before="600"/>
      <w:outlineLvl w:val="4"/>
    </w:pPr>
    <w:rPr>
      <w:rFonts w:asciiTheme="majorHAnsi" w:eastAsiaTheme="majorEastAsia" w:hAnsiTheme="majorHAnsi" w:cstheme="majorBidi"/>
      <w:color w:val="45591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B44"/>
    <w:pPr>
      <w:keepNext/>
      <w:keepLines/>
      <w:spacing w:before="60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7B44"/>
    <w:pPr>
      <w:keepNext/>
      <w:keepLines/>
      <w:spacing w:before="600"/>
      <w:outlineLvl w:val="6"/>
    </w:pPr>
    <w:rPr>
      <w:rFonts w:asciiTheme="majorHAnsi" w:eastAsiaTheme="majorEastAsia" w:hAnsiTheme="majorHAnsi" w:cstheme="majorBidi"/>
      <w:i/>
      <w:iCs/>
      <w:color w:val="45591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7B44"/>
    <w:pPr>
      <w:keepNext/>
      <w:keepLines/>
      <w:spacing w:before="600"/>
      <w:outlineLvl w:val="7"/>
    </w:pPr>
    <w:rPr>
      <w:rFonts w:asciiTheme="majorHAnsi" w:eastAsiaTheme="majorEastAsia" w:hAnsiTheme="majorHAnsi" w:cstheme="majorBidi"/>
      <w:i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7B44"/>
    <w:pPr>
      <w:keepNext/>
      <w:keepLines/>
      <w:spacing w:before="480"/>
      <w:outlineLvl w:val="8"/>
    </w:pPr>
    <w:rPr>
      <w:rFonts w:asciiTheme="majorHAnsi" w:eastAsiaTheme="majorEastAsia" w:hAnsiTheme="majorHAnsi" w:cstheme="majorBidi"/>
      <w:iCs/>
      <w:color w:val="455919" w:themeColor="accent1" w:themeShade="80"/>
      <w:sz w:val="2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E24B2D"/>
    <w:pPr>
      <w:spacing w:after="240" w:line="240" w:lineRule="auto"/>
      <w:contextualSpacing/>
    </w:pPr>
    <w:rPr>
      <w:rFonts w:asciiTheme="majorHAnsi" w:eastAsiaTheme="majorEastAsia" w:hAnsiTheme="majorHAnsi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0B72DD"/>
    <w:rPr>
      <w:rFonts w:asciiTheme="majorHAnsi" w:eastAsiaTheme="majorEastAsia" w:hAnsiTheme="majorHAnsi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24B2D"/>
    <w:rPr>
      <w:rFonts w:asciiTheme="majorHAnsi" w:eastAsiaTheme="majorEastAsia" w:hAnsiTheme="majorHAnsi" w:cstheme="majorBidi"/>
      <w:b/>
      <w:color w:val="455919" w:themeColor="accent1" w:themeShade="8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4B2D"/>
    <w:rPr>
      <w:rFonts w:asciiTheme="majorHAnsi" w:eastAsiaTheme="majorEastAsia" w:hAnsiTheme="majorHAnsi" w:cstheme="majorBidi"/>
      <w:b/>
      <w:i/>
      <w:color w:val="455919" w:themeColor="accent1" w:themeShade="8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i/>
      <w:iCs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4B2D"/>
    <w:rPr>
      <w:rFonts w:asciiTheme="majorHAnsi" w:eastAsiaTheme="majorEastAsia" w:hAnsiTheme="majorHAnsi" w:cstheme="majorBidi"/>
      <w:color w:val="45591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sz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4B2D"/>
    <w:rPr>
      <w:rFonts w:asciiTheme="majorHAnsi" w:eastAsiaTheme="majorEastAsia" w:hAnsiTheme="majorHAnsi" w:cstheme="majorBidi"/>
      <w:i/>
      <w:iCs/>
      <w:color w:val="45591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sz w:val="3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4B2D"/>
    <w:rPr>
      <w:rFonts w:asciiTheme="majorHAnsi" w:eastAsiaTheme="majorEastAsia" w:hAnsiTheme="majorHAnsi" w:cstheme="majorBidi"/>
      <w:iCs/>
      <w:color w:val="455919" w:themeColor="accent1" w:themeShade="80"/>
      <w:sz w:val="28"/>
      <w:szCs w:val="21"/>
    </w:rPr>
  </w:style>
  <w:style w:type="paragraph" w:styleId="Header">
    <w:name w:val="header"/>
    <w:basedOn w:val="Normal"/>
    <w:link w:val="HeaderChar"/>
    <w:uiPriority w:val="99"/>
    <w:unhideWhenUsed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sz w:val="32"/>
    </w:rPr>
  </w:style>
  <w:style w:type="paragraph" w:styleId="Footer">
    <w:name w:val="footer"/>
    <w:basedOn w:val="Normal"/>
    <w:link w:val="FooterChar"/>
    <w:uiPriority w:val="99"/>
    <w:unhideWhenUsed/>
    <w:rsid w:val="000B72DD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2DD"/>
  </w:style>
  <w:style w:type="character" w:styleId="IntenseEmphasis">
    <w:name w:val="Intense Emphasis"/>
    <w:basedOn w:val="DefaultParagraphFont"/>
    <w:uiPriority w:val="21"/>
    <w:semiHidden/>
    <w:unhideWhenUsed/>
    <w:qFormat/>
    <w:rsid w:val="00E24B2D"/>
    <w:rPr>
      <w:i/>
      <w:iCs/>
      <w:color w:val="45591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24B2D"/>
    <w:pPr>
      <w:pBdr>
        <w:top w:val="single" w:sz="4" w:space="10" w:color="455919" w:themeColor="accent1" w:themeShade="80"/>
        <w:bottom w:val="single" w:sz="4" w:space="10" w:color="455919" w:themeColor="accent1" w:themeShade="80"/>
      </w:pBdr>
      <w:spacing w:before="360" w:after="360"/>
      <w:ind w:left="864" w:right="864"/>
      <w:jc w:val="center"/>
    </w:pPr>
    <w:rPr>
      <w:i/>
      <w:iCs/>
      <w:color w:val="45591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24B2D"/>
    <w:rPr>
      <w:i/>
      <w:iCs/>
      <w:color w:val="45591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24B2D"/>
    <w:rPr>
      <w:b/>
      <w:bCs/>
      <w:smallCaps/>
      <w:color w:val="455919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24B2D"/>
    <w:pPr>
      <w:spacing w:before="240"/>
      <w:outlineLvl w:val="9"/>
    </w:pPr>
    <w:rPr>
      <w:b w:val="0"/>
    </w:rPr>
  </w:style>
  <w:style w:type="paragraph" w:styleId="BlockText">
    <w:name w:val="Block Text"/>
    <w:basedOn w:val="Normal"/>
    <w:uiPriority w:val="99"/>
    <w:semiHidden/>
    <w:unhideWhenUsed/>
    <w:rsid w:val="00E24B2D"/>
    <w:pPr>
      <w:pBdr>
        <w:top w:val="single" w:sz="2" w:space="10" w:color="455919" w:themeColor="accent1" w:themeShade="80"/>
        <w:left w:val="single" w:sz="2" w:space="10" w:color="455919" w:themeColor="accent1" w:themeShade="80"/>
        <w:bottom w:val="single" w:sz="2" w:space="10" w:color="455919" w:themeColor="accent1" w:themeShade="80"/>
        <w:right w:val="single" w:sz="2" w:space="10" w:color="455919" w:themeColor="accent1" w:themeShade="80"/>
      </w:pBdr>
      <w:ind w:left="1152" w:right="1152"/>
    </w:pPr>
    <w:rPr>
      <w:rFonts w:eastAsiaTheme="minorEastAsia"/>
      <w:i/>
      <w:iCs/>
      <w:color w:val="455919" w:themeColor="accent1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E24B2D"/>
    <w:rPr>
      <w:color w:val="45234D" w:themeColor="accent6" w:themeShade="80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E24B2D"/>
    <w:rPr>
      <w:color w:val="11587D" w:themeColor="accent2" w:themeShade="80"/>
      <w:u w:val="single"/>
    </w:rPr>
  </w:style>
  <w:style w:type="paragraph" w:styleId="NoSpacing">
    <w:name w:val="No Spacing"/>
    <w:uiPriority w:val="1"/>
    <w:semiHidden/>
    <w:unhideWhenUsed/>
    <w:qFormat/>
    <w:rsid w:val="000F3725"/>
    <w:pPr>
      <w:spacing w:line="240" w:lineRule="auto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03961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03961"/>
    <w:rPr>
      <w:rFonts w:ascii="Segoe UI" w:hAnsi="Segoe UI" w:cs="Segoe UI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03961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03961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03961"/>
    <w:rPr>
      <w:sz w:val="22"/>
      <w:szCs w:val="16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03961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03961"/>
    <w:rPr>
      <w:sz w:val="22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961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961"/>
    <w:rPr>
      <w:rFonts w:ascii="Segoe UI" w:hAnsi="Segoe UI" w:cs="Segoe UI"/>
      <w:sz w:val="22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03961"/>
    <w:pPr>
      <w:spacing w:after="200" w:line="240" w:lineRule="auto"/>
    </w:pPr>
    <w:rPr>
      <w:i/>
      <w:iCs/>
      <w:sz w:val="22"/>
      <w:szCs w:val="18"/>
    </w:rPr>
  </w:style>
  <w:style w:type="character" w:styleId="PlaceholderText">
    <w:name w:val="Placeholder Text"/>
    <w:basedOn w:val="DefaultParagraphFont"/>
    <w:uiPriority w:val="99"/>
    <w:semiHidden/>
    <w:rsid w:val="00556FF9"/>
    <w:rPr>
      <w:color w:val="595959" w:themeColor="text1" w:themeTint="A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3961"/>
    <w:pPr>
      <w:spacing w:after="160" w:line="240" w:lineRule="auto"/>
    </w:pPr>
    <w:rPr>
      <w:color w:val="auto"/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3961"/>
    <w:rPr>
      <w:color w:val="auto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3961"/>
    <w:pPr>
      <w:spacing w:after="0"/>
    </w:pPr>
    <w:rPr>
      <w:b/>
      <w:bCs/>
      <w:color w:val="505050" w:themeColor="text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3961"/>
    <w:rPr>
      <w:b/>
      <w:bCs/>
      <w:color w:val="auto"/>
      <w:sz w:val="22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03961"/>
    <w:pPr>
      <w:spacing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03961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03961"/>
    <w:pPr>
      <w:spacing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03961"/>
    <w:pPr>
      <w:spacing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03961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03961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039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03961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03961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03961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039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03961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03961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03961"/>
    <w:rPr>
      <w:rFonts w:ascii="Consolas" w:hAnsi="Consolas"/>
      <w:sz w:val="22"/>
      <w:szCs w:val="21"/>
    </w:rPr>
  </w:style>
  <w:style w:type="paragraph" w:styleId="ListParagraph">
    <w:name w:val="List Paragraph"/>
    <w:basedOn w:val="Normal"/>
    <w:uiPriority w:val="34"/>
    <w:qFormat/>
    <w:rsid w:val="00920484"/>
    <w:pPr>
      <w:spacing w:line="240" w:lineRule="auto"/>
      <w:ind w:left="720"/>
      <w:contextualSpacing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25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505050"/>
      </a:dk2>
      <a:lt2>
        <a:srgbClr val="F5F5F5"/>
      </a:lt2>
      <a:accent1>
        <a:srgbClr val="8AB333"/>
      </a:accent1>
      <a:accent2>
        <a:srgbClr val="3AA9E3"/>
      </a:accent2>
      <a:accent3>
        <a:srgbClr val="FF0000"/>
      </a:accent3>
      <a:accent4>
        <a:srgbClr val="00A997"/>
      </a:accent4>
      <a:accent5>
        <a:srgbClr val="FF6C00"/>
      </a:accent5>
      <a:accent6>
        <a:srgbClr val="8A479B"/>
      </a:accent6>
      <a:hlink>
        <a:srgbClr val="3AA9E3"/>
      </a:hlink>
      <a:folHlink>
        <a:srgbClr val="8A479B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513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Arthur Argomaniz</cp:lastModifiedBy>
  <cp:revision>4</cp:revision>
  <dcterms:created xsi:type="dcterms:W3CDTF">2017-01-19T19:43:00Z</dcterms:created>
  <dcterms:modified xsi:type="dcterms:W3CDTF">2019-02-27T09:18:00Z</dcterms:modified>
</cp:coreProperties>
</file>