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DA" w:rsidRDefault="00A61EDA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A61EDA" w:rsidTr="00B41F2E">
        <w:tc>
          <w:tcPr>
            <w:tcW w:w="3078" w:type="dxa"/>
            <w:shd w:val="clear" w:color="auto" w:fill="E2EFD9" w:themeFill="accent6" w:themeFillTint="33"/>
          </w:tcPr>
          <w:p w:rsidR="00A61EDA" w:rsidRDefault="00A61EDA" w:rsidP="00A61EDA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:rsidR="00A61EDA" w:rsidRDefault="00A61EDA"/>
          <w:p w:rsidR="00A61EDA" w:rsidRPr="00A61EDA" w:rsidRDefault="00A61EDA">
            <w:pPr>
              <w:rPr>
                <w:b/>
              </w:rPr>
            </w:pPr>
            <w:r w:rsidRPr="00A61EDA">
              <w:rPr>
                <w:b/>
              </w:rPr>
              <w:t>“How Mindful Are You?” Quiz</w:t>
            </w:r>
          </w:p>
          <w:p w:rsidR="00A61EDA" w:rsidRDefault="00A61EDA"/>
        </w:tc>
      </w:tr>
      <w:tr w:rsidR="00A61EDA" w:rsidTr="00B41F2E">
        <w:tc>
          <w:tcPr>
            <w:tcW w:w="3078" w:type="dxa"/>
            <w:shd w:val="clear" w:color="auto" w:fill="E2EFD9" w:themeFill="accent6" w:themeFillTint="33"/>
          </w:tcPr>
          <w:p w:rsidR="00A61EDA" w:rsidRDefault="00A61EDA" w:rsidP="00A61EDA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:rsidR="00A61EDA" w:rsidRDefault="00A61EDA" w:rsidP="00B41F2E">
            <w:pPr>
              <w:ind w:left="360" w:hanging="270"/>
            </w:pPr>
          </w:p>
          <w:p w:rsidR="00A61EDA" w:rsidRDefault="00A61EDA" w:rsidP="00B41F2E">
            <w:pPr>
              <w:ind w:left="360" w:hanging="270"/>
            </w:pPr>
          </w:p>
          <w:p w:rsidR="00A61EDA" w:rsidRDefault="00A61EDA" w:rsidP="00B41F2E">
            <w:pPr>
              <w:ind w:left="360" w:hanging="270"/>
            </w:pPr>
          </w:p>
          <w:p w:rsidR="00A61EDA" w:rsidRDefault="00A61EDA" w:rsidP="00B41F2E">
            <w:pPr>
              <w:ind w:left="360" w:hanging="270"/>
            </w:pPr>
          </w:p>
        </w:tc>
        <w:tc>
          <w:tcPr>
            <w:tcW w:w="6272" w:type="dxa"/>
          </w:tcPr>
          <w:p w:rsidR="00A61EDA" w:rsidRDefault="00A61EDA" w:rsidP="00CB4D4F">
            <w:r>
              <w:t xml:space="preserve">Try this 5-minute self-assessment to explore how mindful you are. </w:t>
            </w:r>
          </w:p>
          <w:p w:rsidR="00A61EDA" w:rsidRPr="004E0A9F" w:rsidRDefault="00A61EDA" w:rsidP="004E0A9F">
            <w:pPr>
              <w:rPr>
                <w:rFonts w:ascii="Calibri" w:hAnsi="Calibri"/>
              </w:rPr>
            </w:pPr>
          </w:p>
        </w:tc>
      </w:tr>
      <w:tr w:rsidR="00A61EDA" w:rsidTr="00B41F2E">
        <w:tc>
          <w:tcPr>
            <w:tcW w:w="3078" w:type="dxa"/>
            <w:shd w:val="clear" w:color="auto" w:fill="E2EFD9" w:themeFill="accent6" w:themeFillTint="33"/>
          </w:tcPr>
          <w:p w:rsidR="00A61EDA" w:rsidRDefault="00A61EDA" w:rsidP="00A61EDA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resource / tool? (If it was adapted from an existing document, please include a citation for the original source.)</w:t>
            </w:r>
          </w:p>
          <w:p w:rsidR="00A61EDA" w:rsidRDefault="00A61EDA" w:rsidP="00B41F2E">
            <w:pPr>
              <w:ind w:left="360" w:hanging="270"/>
            </w:pPr>
          </w:p>
          <w:p w:rsidR="00A61EDA" w:rsidRDefault="00A61EDA" w:rsidP="00B41F2E">
            <w:pPr>
              <w:ind w:left="360" w:hanging="270"/>
            </w:pPr>
          </w:p>
        </w:tc>
        <w:tc>
          <w:tcPr>
            <w:tcW w:w="6272" w:type="dxa"/>
          </w:tcPr>
          <w:p w:rsidR="00A61EDA" w:rsidRDefault="00A61EDA" w:rsidP="00CB4D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Adapted from: </w:t>
            </w:r>
          </w:p>
          <w:p w:rsidR="00A61EDA" w:rsidRDefault="00A61EDA" w:rsidP="00CB4D4F">
            <w:proofErr w:type="spellStart"/>
            <w:r>
              <w:t>Walach</w:t>
            </w:r>
            <w:proofErr w:type="spellEnd"/>
            <w:r>
              <w:t xml:space="preserve">, H., </w:t>
            </w:r>
            <w:proofErr w:type="spellStart"/>
            <w:r>
              <w:t>Buchheld</w:t>
            </w:r>
            <w:proofErr w:type="spellEnd"/>
            <w:r>
              <w:t xml:space="preserve">, N., </w:t>
            </w:r>
            <w:proofErr w:type="spellStart"/>
            <w:r>
              <w:t>Buttenmüller</w:t>
            </w:r>
            <w:proofErr w:type="spellEnd"/>
            <w:r>
              <w:t xml:space="preserve">, V., </w:t>
            </w:r>
            <w:proofErr w:type="spellStart"/>
            <w:r>
              <w:t>Kleinknecht</w:t>
            </w:r>
            <w:proofErr w:type="spellEnd"/>
            <w:r>
              <w:t xml:space="preserve">, N., and Schmidt, S. (2006). Measuring mindfulness— the Freiburg Mindfulness Inventory (FMI), Personality and Individual Differences, 40:1543–1555 </w:t>
            </w:r>
          </w:p>
          <w:p w:rsidR="00A61EDA" w:rsidRDefault="00A61EDA" w:rsidP="00CB4D4F">
            <w:r>
              <w:t xml:space="preserve">14 scale Freiburg Mindfulness Inventory (FMI) © by </w:t>
            </w:r>
            <w:proofErr w:type="spellStart"/>
            <w:r>
              <w:t>Walach</w:t>
            </w:r>
            <w:proofErr w:type="spellEnd"/>
            <w:r>
              <w:t xml:space="preserve">, </w:t>
            </w:r>
            <w:proofErr w:type="spellStart"/>
            <w:r>
              <w:t>Buchheld</w:t>
            </w:r>
            <w:proofErr w:type="spellEnd"/>
            <w:r>
              <w:t>, Grossman &amp; Schmidt.</w:t>
            </w:r>
          </w:p>
          <w:p w:rsidR="00A61EDA" w:rsidRDefault="00A61EDA" w:rsidP="00CB4D4F"/>
          <w:p w:rsidR="00A61EDA" w:rsidRDefault="00A61EDA" w:rsidP="00CB4D4F">
            <w:r>
              <w:t xml:space="preserve">Source: </w:t>
            </w:r>
            <w:r w:rsidRPr="00CB4D4F">
              <w:t>http://www.charlenerichardrsw.com/wp-content/uploads/2015/10/Mindfulness-Self-Assessment.pdf</w:t>
            </w:r>
          </w:p>
          <w:p w:rsidR="00A61EDA" w:rsidRDefault="00A61EDA" w:rsidP="00CB4D4F"/>
        </w:tc>
      </w:tr>
      <w:tr w:rsidR="00A61EDA" w:rsidTr="00B41F2E">
        <w:tc>
          <w:tcPr>
            <w:tcW w:w="3078" w:type="dxa"/>
            <w:shd w:val="clear" w:color="auto" w:fill="E2EFD9" w:themeFill="accent6" w:themeFillTint="33"/>
          </w:tcPr>
          <w:p w:rsidR="00A61EDA" w:rsidRDefault="00A61EDA" w:rsidP="00A61EDA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>
              <w:t xml:space="preserve"> should the resource / tool be used?  </w:t>
            </w:r>
          </w:p>
          <w:p w:rsidR="00A61EDA" w:rsidRPr="00B41F2E" w:rsidRDefault="00A61EDA" w:rsidP="00A61EDA">
            <w:pPr>
              <w:pStyle w:val="ListParagraph"/>
              <w:numPr>
                <w:ilvl w:val="0"/>
                <w:numId w:val="2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:rsidR="00A61EDA" w:rsidRPr="00B41F2E" w:rsidRDefault="00A61EDA" w:rsidP="00A61EDA">
            <w:pPr>
              <w:pStyle w:val="ListParagraph"/>
              <w:numPr>
                <w:ilvl w:val="0"/>
                <w:numId w:val="2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:rsidR="00A61EDA" w:rsidRPr="00B41F2E" w:rsidRDefault="00A61EDA" w:rsidP="00A61EDA">
            <w:pPr>
              <w:pStyle w:val="ListParagraph"/>
              <w:numPr>
                <w:ilvl w:val="0"/>
                <w:numId w:val="2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:rsidR="00A61EDA" w:rsidRDefault="00A61EDA" w:rsidP="00B41F2E">
            <w:pPr>
              <w:ind w:left="360" w:hanging="270"/>
            </w:pPr>
          </w:p>
        </w:tc>
        <w:tc>
          <w:tcPr>
            <w:tcW w:w="6272" w:type="dxa"/>
          </w:tcPr>
          <w:p w:rsidR="00A61EDA" w:rsidRDefault="00A61EDA" w:rsidP="004E0A9F">
            <w:r>
              <w:t>As a reference for:</w:t>
            </w:r>
          </w:p>
          <w:p w:rsidR="00A61EDA" w:rsidRDefault="00A61EDA" w:rsidP="00A61EDA">
            <w:pPr>
              <w:pStyle w:val="ListParagraph"/>
              <w:numPr>
                <w:ilvl w:val="0"/>
                <w:numId w:val="3"/>
              </w:numPr>
            </w:pPr>
            <w:r>
              <w:t>Exploring leadership styles, group communication and relationship dynamics, and conflict resolution styles.</w:t>
            </w:r>
          </w:p>
          <w:p w:rsidR="00A61EDA" w:rsidRDefault="00A61EDA" w:rsidP="00A61EDA">
            <w:pPr>
              <w:pStyle w:val="ListParagraph"/>
              <w:numPr>
                <w:ilvl w:val="0"/>
                <w:numId w:val="3"/>
              </w:numPr>
            </w:pPr>
            <w:r>
              <w:t>Assessing how to become more mindful (as part of leadership development training, individual coaching or independent reflection)</w:t>
            </w:r>
          </w:p>
        </w:tc>
      </w:tr>
      <w:tr w:rsidR="00A61EDA" w:rsidTr="00B41F2E">
        <w:tc>
          <w:tcPr>
            <w:tcW w:w="3078" w:type="dxa"/>
            <w:shd w:val="clear" w:color="auto" w:fill="E2EFD9" w:themeFill="accent6" w:themeFillTint="33"/>
          </w:tcPr>
          <w:p w:rsidR="00A61EDA" w:rsidRDefault="00A61EDA" w:rsidP="00A61EDA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(What makes is especially effective or useful for community-based work?)</w:t>
            </w:r>
          </w:p>
        </w:tc>
        <w:tc>
          <w:tcPr>
            <w:tcW w:w="6272" w:type="dxa"/>
          </w:tcPr>
          <w:p w:rsidR="00A61EDA" w:rsidRPr="00A2272D" w:rsidRDefault="00A61EDA" w:rsidP="00A61EDA">
            <w:pPr>
              <w:numPr>
                <w:ilvl w:val="0"/>
                <w:numId w:val="4"/>
              </w:numPr>
              <w:shd w:val="clear" w:color="auto" w:fill="FFFFFF"/>
              <w:ind w:left="600"/>
              <w:rPr>
                <w:rFonts w:ascii="Calibri" w:hAnsi="Calibri" w:cs="Lucida Grande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color w:val="000000" w:themeColor="text1"/>
              </w:rPr>
              <w:t>Self awareness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about how you interpret or react to different circumstances is essential to:</w:t>
            </w:r>
          </w:p>
          <w:p w:rsidR="00A61EDA" w:rsidRPr="00A2272D" w:rsidRDefault="00A61EDA" w:rsidP="00A61EDA">
            <w:pPr>
              <w:numPr>
                <w:ilvl w:val="0"/>
                <w:numId w:val="4"/>
              </w:numPr>
              <w:shd w:val="clear" w:color="auto" w:fill="FFFFFF"/>
              <w:ind w:left="600"/>
              <w:rPr>
                <w:rFonts w:ascii="Calibri" w:hAnsi="Calibri" w:cs="Lucida Grande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Thoughtful decision making</w:t>
            </w:r>
          </w:p>
          <w:p w:rsidR="00A61EDA" w:rsidRPr="00A2272D" w:rsidRDefault="00A61EDA" w:rsidP="00A61EDA">
            <w:pPr>
              <w:numPr>
                <w:ilvl w:val="0"/>
                <w:numId w:val="4"/>
              </w:numPr>
              <w:shd w:val="clear" w:color="auto" w:fill="FFFFFF"/>
              <w:ind w:left="600"/>
              <w:rPr>
                <w:rFonts w:ascii="Calibri" w:hAnsi="Calibri" w:cs="Lucida Grande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Avoiding unnecessary conflict</w:t>
            </w:r>
          </w:p>
          <w:p w:rsidR="00A61EDA" w:rsidRPr="005B1870" w:rsidRDefault="00A61EDA" w:rsidP="00A61EDA">
            <w:pPr>
              <w:numPr>
                <w:ilvl w:val="0"/>
                <w:numId w:val="4"/>
              </w:numPr>
              <w:shd w:val="clear" w:color="auto" w:fill="FFFFFF"/>
              <w:ind w:left="600"/>
              <w:rPr>
                <w:rFonts w:ascii="Calibri" w:hAnsi="Calibri" w:cs="Lucida Grande"/>
                <w:color w:val="000000" w:themeColor="text1"/>
              </w:rPr>
            </w:pPr>
            <w:r>
              <w:rPr>
                <w:rFonts w:ascii="Calibri" w:hAnsi="Calibri" w:cs="Lucida Grande"/>
                <w:color w:val="000000" w:themeColor="text1"/>
              </w:rPr>
              <w:t xml:space="preserve">Transforming potential or existing </w:t>
            </w:r>
            <w:r w:rsidRPr="005B1870">
              <w:rPr>
                <w:rFonts w:ascii="Calibri" w:hAnsi="Calibri" w:cs="Lucida Grande"/>
                <w:color w:val="000000" w:themeColor="text1"/>
              </w:rPr>
              <w:t xml:space="preserve">conflict into a productive conversation that leads to a deeper relationship, because you come from a more </w:t>
            </w:r>
            <w:r>
              <w:rPr>
                <w:rFonts w:ascii="Calibri" w:hAnsi="Calibri" w:cs="Lucida Grande"/>
                <w:color w:val="000000" w:themeColor="text1"/>
              </w:rPr>
              <w:t xml:space="preserve">understanding and accountable </w:t>
            </w:r>
            <w:r w:rsidRPr="005B1870">
              <w:rPr>
                <w:rFonts w:ascii="Calibri" w:hAnsi="Calibri" w:cs="Lucida Grande"/>
                <w:color w:val="000000" w:themeColor="text1"/>
              </w:rPr>
              <w:t>place.</w:t>
            </w:r>
          </w:p>
          <w:p w:rsidR="00A61EDA" w:rsidRDefault="00A61EDA"/>
          <w:p w:rsidR="00A61EDA" w:rsidRDefault="00A61EDA"/>
        </w:tc>
      </w:tr>
    </w:tbl>
    <w:p w:rsidR="00A61EDA" w:rsidRDefault="00A61EDA"/>
    <w:p w:rsidR="00A61EDA" w:rsidRDefault="00A61EDA" w:rsidP="00994223">
      <w:pPr>
        <w:jc w:val="center"/>
        <w:rPr>
          <w:rFonts w:ascii="Georgia" w:eastAsia="Times New Roman" w:hAnsi="Georgia" w:cs="Times New Roman"/>
          <w:b/>
          <w:color w:val="00B0F0"/>
          <w:sz w:val="28"/>
          <w:szCs w:val="28"/>
        </w:rPr>
        <w:sectPr w:rsidR="00A61EDA" w:rsidSect="007C6D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94223" w:rsidRPr="00994223" w:rsidRDefault="00994223" w:rsidP="00994223">
      <w:pPr>
        <w:jc w:val="center"/>
        <w:rPr>
          <w:rFonts w:ascii="Georgia" w:eastAsia="Times New Roman" w:hAnsi="Georgia" w:cs="Times New Roman"/>
          <w:b/>
          <w:color w:val="00B0F0"/>
          <w:sz w:val="28"/>
          <w:szCs w:val="28"/>
        </w:rPr>
      </w:pPr>
      <w:r w:rsidRPr="00994223">
        <w:rPr>
          <w:rFonts w:ascii="Georgia" w:eastAsia="Times New Roman" w:hAnsi="Georgia" w:cs="Times New Roman"/>
          <w:b/>
          <w:color w:val="00B0F0"/>
          <w:sz w:val="28"/>
          <w:szCs w:val="28"/>
        </w:rPr>
        <w:lastRenderedPageBreak/>
        <w:t>HOW MINDFUL ARE YOU?</w:t>
      </w:r>
    </w:p>
    <w:p w:rsidR="00994223" w:rsidRDefault="00994223" w:rsidP="00994223">
      <w:pPr>
        <w:pStyle w:val="NormalWeb"/>
      </w:pPr>
      <w:r>
        <w:rPr>
          <w:rFonts w:ascii="Georgia" w:hAnsi="Georgia"/>
        </w:rPr>
        <w:t xml:space="preserve">Try this 5 minute self-assessment to see how mindful you are. </w:t>
      </w:r>
    </w:p>
    <w:p w:rsidR="00994223" w:rsidRPr="00994223" w:rsidRDefault="00994223" w:rsidP="00994223">
      <w:pPr>
        <w:pStyle w:val="NormalWeb"/>
      </w:pPr>
      <w:r>
        <w:rPr>
          <w:rFonts w:ascii="Georgia" w:hAnsi="Georgia"/>
          <w:i/>
          <w:iCs/>
        </w:rPr>
        <w:t xml:space="preserve">Think about the last seven days as you reflect on these experiences. Put the first answer you feel describes you. </w:t>
      </w:r>
    </w:p>
    <w:tbl>
      <w:tblPr>
        <w:tblW w:w="8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0"/>
        <w:gridCol w:w="119"/>
        <w:gridCol w:w="1051"/>
        <w:gridCol w:w="1080"/>
        <w:gridCol w:w="1170"/>
        <w:gridCol w:w="1260"/>
      </w:tblGrid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Rarely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Occasionally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Fairly Often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9C9C9"/>
            </w:tcBorders>
            <w:vAlign w:val="center"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Almost Always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1. I am open to the experience of the present moment.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2. I sense my body, whether eating, cooking, cleaning or talking.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3. When I notice an absence of mind, I gently return to the experience </w:t>
            </w:r>
          </w:p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of the here and now.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4. I am able to appreciate myself.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6C6C6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5. I pay attention to what’s behind my actions.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6. I see my mistakes and difficulties without judging them.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6C6C6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7. I feel connected to my experience in the here-and-now.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8. I accept unpleasant experiences.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6C6C6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9. I am friendly to myself when things go wrong.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6C6C6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10. I watch my feelings without getting lost in them.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6C6C6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11. In difficult situations, I can pause without immediately reacting.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12. I experience moments of inner peace and ease, even when things get hectic and stressful.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13. I am patient with myself and with others.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6C6C6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c>
          <w:tcPr>
            <w:tcW w:w="395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4223">
              <w:rPr>
                <w:rFonts w:ascii="Georgia" w:eastAsia="Times New Roman" w:hAnsi="Georgia" w:cs="Times New Roman"/>
                <w:sz w:val="22"/>
                <w:szCs w:val="22"/>
              </w:rPr>
              <w:t xml:space="preserve">14. I am able to smile when I notice how I sometimes make life difficult. </w:t>
            </w:r>
          </w:p>
        </w:tc>
        <w:tc>
          <w:tcPr>
            <w:tcW w:w="1170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994223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</w:p>
        </w:tc>
      </w:tr>
      <w:tr w:rsidR="00994223" w:rsidRPr="00994223" w:rsidTr="00994223">
        <w:trPr>
          <w:gridAfter w:val="1"/>
          <w:wAfter w:w="1260" w:type="dxa"/>
        </w:trPr>
        <w:tc>
          <w:tcPr>
            <w:tcW w:w="4069" w:type="dxa"/>
            <w:gridSpan w:val="2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:rsidR="00994223" w:rsidRPr="00994223" w:rsidRDefault="00994223" w:rsidP="009942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1" w:type="dxa"/>
            <w:gridSpan w:val="3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24" w:space="0" w:color="C6C6C6"/>
            </w:tcBorders>
            <w:vAlign w:val="center"/>
            <w:hideMark/>
          </w:tcPr>
          <w:p w:rsidR="00994223" w:rsidRPr="00994223" w:rsidRDefault="00994223" w:rsidP="0099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3A1D" w:rsidRDefault="00543A1D"/>
    <w:p w:rsidR="00994223" w:rsidRPr="00994223" w:rsidRDefault="00994223" w:rsidP="00994223">
      <w:pPr>
        <w:pStyle w:val="NormalWeb"/>
        <w:jc w:val="center"/>
        <w:rPr>
          <w:color w:val="00B0F0"/>
        </w:rPr>
      </w:pPr>
      <w:r w:rsidRPr="00994223">
        <w:rPr>
          <w:rFonts w:ascii="Georgia" w:hAnsi="Georgia"/>
          <w:i/>
          <w:iCs/>
          <w:color w:val="00B0F0"/>
          <w:sz w:val="32"/>
          <w:szCs w:val="32"/>
        </w:rPr>
        <w:t>The higher your score, the more mindful you are!</w:t>
      </w:r>
    </w:p>
    <w:p w:rsidR="003F4E5D" w:rsidRPr="003F4E5D" w:rsidRDefault="003F4E5D" w:rsidP="003F4E5D">
      <w:pPr>
        <w:pStyle w:val="NormalWeb"/>
        <w:spacing w:before="0" w:beforeAutospacing="0" w:after="0" w:afterAutospacing="0"/>
        <w:rPr>
          <w:rFonts w:ascii="Georgia" w:hAnsi="Georgia"/>
          <w:sz w:val="18"/>
          <w:szCs w:val="18"/>
          <w:u w:val="single"/>
        </w:rPr>
      </w:pPr>
      <w:r>
        <w:rPr>
          <w:rFonts w:ascii="Georgia" w:hAnsi="Georgia"/>
          <w:sz w:val="18"/>
          <w:szCs w:val="18"/>
          <w:u w:val="single"/>
        </w:rPr>
        <w:t>Source</w:t>
      </w:r>
    </w:p>
    <w:p w:rsidR="003F4E5D" w:rsidRDefault="003F4E5D" w:rsidP="003F4E5D">
      <w:pPr>
        <w:pStyle w:val="NormalWeb"/>
        <w:spacing w:before="0" w:beforeAutospacing="0" w:after="0" w:afterAutospacing="0"/>
        <w:rPr>
          <w:rFonts w:ascii="Georgia" w:hAnsi="Georgia"/>
          <w:sz w:val="18"/>
          <w:szCs w:val="18"/>
        </w:rPr>
      </w:pPr>
    </w:p>
    <w:p w:rsidR="00994223" w:rsidRDefault="00994223" w:rsidP="003F4E5D">
      <w:pPr>
        <w:pStyle w:val="NormalWeb"/>
        <w:spacing w:before="0" w:beforeAutospacing="0" w:after="0" w:afterAutospacing="0"/>
      </w:pPr>
      <w:proofErr w:type="spellStart"/>
      <w:r>
        <w:rPr>
          <w:rFonts w:ascii="Georgia" w:hAnsi="Georgia"/>
          <w:sz w:val="18"/>
          <w:szCs w:val="18"/>
        </w:rPr>
        <w:t>Walach</w:t>
      </w:r>
      <w:proofErr w:type="spellEnd"/>
      <w:r>
        <w:rPr>
          <w:rFonts w:ascii="Georgia" w:hAnsi="Georgia"/>
          <w:sz w:val="18"/>
          <w:szCs w:val="18"/>
        </w:rPr>
        <w:t xml:space="preserve">, H., </w:t>
      </w:r>
      <w:proofErr w:type="spellStart"/>
      <w:r>
        <w:rPr>
          <w:rFonts w:ascii="Georgia" w:hAnsi="Georgia"/>
          <w:sz w:val="18"/>
          <w:szCs w:val="18"/>
        </w:rPr>
        <w:t>Buchheld</w:t>
      </w:r>
      <w:proofErr w:type="spellEnd"/>
      <w:r>
        <w:rPr>
          <w:rFonts w:ascii="Georgia" w:hAnsi="Georgia"/>
          <w:sz w:val="18"/>
          <w:szCs w:val="18"/>
        </w:rPr>
        <w:t xml:space="preserve">, N., </w:t>
      </w:r>
      <w:proofErr w:type="spellStart"/>
      <w:r>
        <w:rPr>
          <w:rFonts w:ascii="Georgia" w:hAnsi="Georgia"/>
          <w:sz w:val="18"/>
          <w:szCs w:val="18"/>
        </w:rPr>
        <w:t>Buttenmüller</w:t>
      </w:r>
      <w:proofErr w:type="spellEnd"/>
      <w:r>
        <w:rPr>
          <w:rFonts w:ascii="Georgia" w:hAnsi="Georgia"/>
          <w:sz w:val="18"/>
          <w:szCs w:val="18"/>
        </w:rPr>
        <w:t xml:space="preserve">, V., </w:t>
      </w:r>
      <w:proofErr w:type="spellStart"/>
      <w:r>
        <w:rPr>
          <w:rFonts w:ascii="Georgia" w:hAnsi="Georgia"/>
          <w:sz w:val="18"/>
          <w:szCs w:val="18"/>
        </w:rPr>
        <w:t>Kleinknecht</w:t>
      </w:r>
      <w:proofErr w:type="spellEnd"/>
      <w:r>
        <w:rPr>
          <w:rFonts w:ascii="Georgia" w:hAnsi="Georgia"/>
          <w:sz w:val="18"/>
          <w:szCs w:val="18"/>
        </w:rPr>
        <w:t xml:space="preserve">, N., and Schmidt, S. (2006). </w:t>
      </w:r>
      <w:r>
        <w:rPr>
          <w:rFonts w:ascii="Georgia" w:hAnsi="Georgia"/>
          <w:i/>
          <w:iCs/>
          <w:sz w:val="18"/>
          <w:szCs w:val="18"/>
        </w:rPr>
        <w:t>Measuring mindfulness— the Freiburg Mindfulness Inventory (FMI), Personality and Individual Differences</w:t>
      </w:r>
      <w:r>
        <w:rPr>
          <w:rFonts w:ascii="Georgia" w:hAnsi="Georgia"/>
          <w:sz w:val="18"/>
          <w:szCs w:val="18"/>
        </w:rPr>
        <w:t xml:space="preserve">, 40:1543–1555 </w:t>
      </w:r>
    </w:p>
    <w:p w:rsidR="00994223" w:rsidRDefault="00994223" w:rsidP="00994223">
      <w:pPr>
        <w:pStyle w:val="NormalWeb"/>
      </w:pPr>
      <w:r>
        <w:rPr>
          <w:rFonts w:ascii="Georgia" w:hAnsi="Georgia"/>
          <w:sz w:val="18"/>
          <w:szCs w:val="18"/>
        </w:rPr>
        <w:t xml:space="preserve">14 scale Freiburg Mindfulness Inventory (FMI) © by </w:t>
      </w:r>
      <w:proofErr w:type="spellStart"/>
      <w:r>
        <w:rPr>
          <w:rFonts w:ascii="Georgia" w:hAnsi="Georgia"/>
          <w:sz w:val="18"/>
          <w:szCs w:val="18"/>
        </w:rPr>
        <w:t>Walach</w:t>
      </w:r>
      <w:proofErr w:type="spellEnd"/>
      <w:r>
        <w:rPr>
          <w:rFonts w:ascii="Georgia" w:hAnsi="Georgia"/>
          <w:sz w:val="18"/>
          <w:szCs w:val="18"/>
        </w:rPr>
        <w:t xml:space="preserve">, </w:t>
      </w:r>
      <w:proofErr w:type="spellStart"/>
      <w:r>
        <w:rPr>
          <w:rFonts w:ascii="Georgia" w:hAnsi="Georgia"/>
          <w:sz w:val="18"/>
          <w:szCs w:val="18"/>
        </w:rPr>
        <w:t>Buchheld</w:t>
      </w:r>
      <w:proofErr w:type="spellEnd"/>
      <w:r>
        <w:rPr>
          <w:rFonts w:ascii="Georgia" w:hAnsi="Georgia"/>
          <w:sz w:val="18"/>
          <w:szCs w:val="18"/>
        </w:rPr>
        <w:t xml:space="preserve">, Grossman &amp; Schmidt. </w:t>
      </w:r>
    </w:p>
    <w:sectPr w:rsidR="00994223" w:rsidSect="00BD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02" w:rsidRDefault="006A2202" w:rsidP="007C6D61">
      <w:r>
        <w:separator/>
      </w:r>
    </w:p>
  </w:endnote>
  <w:endnote w:type="continuationSeparator" w:id="0">
    <w:p w:rsidR="006A2202" w:rsidRDefault="006A2202" w:rsidP="007C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61" w:rsidRDefault="007C6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61" w:rsidRDefault="007C6D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61" w:rsidRDefault="007C6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02" w:rsidRDefault="006A2202" w:rsidP="007C6D61">
      <w:r>
        <w:separator/>
      </w:r>
    </w:p>
  </w:footnote>
  <w:footnote w:type="continuationSeparator" w:id="0">
    <w:p w:rsidR="006A2202" w:rsidRDefault="006A2202" w:rsidP="007C6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61" w:rsidRDefault="007C6D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61" w:rsidRDefault="007C6D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61" w:rsidRPr="005F4626" w:rsidRDefault="007C6D61" w:rsidP="007C6D61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7B4C9EBD" wp14:editId="4572B20B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:rsidR="007C6D61" w:rsidRDefault="007C6D61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101B"/>
    <w:multiLevelType w:val="multilevel"/>
    <w:tmpl w:val="02EA2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47BC2"/>
    <w:multiLevelType w:val="hybridMultilevel"/>
    <w:tmpl w:val="2F3C5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23"/>
    <w:rsid w:val="003F4E5D"/>
    <w:rsid w:val="00456E14"/>
    <w:rsid w:val="00543A1D"/>
    <w:rsid w:val="006A2202"/>
    <w:rsid w:val="007C6D61"/>
    <w:rsid w:val="00994223"/>
    <w:rsid w:val="00A61EDA"/>
    <w:rsid w:val="00B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6EA1FD-90B2-244C-BE3C-EE290C8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2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4223"/>
    <w:pPr>
      <w:ind w:left="720"/>
      <w:contextualSpacing/>
    </w:pPr>
  </w:style>
  <w:style w:type="table" w:styleId="TableGrid">
    <w:name w:val="Table Grid"/>
    <w:basedOn w:val="TableNormal"/>
    <w:uiPriority w:val="39"/>
    <w:rsid w:val="00A61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D61"/>
  </w:style>
  <w:style w:type="paragraph" w:styleId="Footer">
    <w:name w:val="footer"/>
    <w:basedOn w:val="Normal"/>
    <w:link w:val="FooterChar"/>
    <w:uiPriority w:val="99"/>
    <w:unhideWhenUsed/>
    <w:rsid w:val="007C6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7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7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3</cp:revision>
  <dcterms:created xsi:type="dcterms:W3CDTF">2019-01-31T22:14:00Z</dcterms:created>
  <dcterms:modified xsi:type="dcterms:W3CDTF">2019-02-27T11:07:00Z</dcterms:modified>
</cp:coreProperties>
</file>