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53" w:rsidRDefault="00DE6353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DE6353" w:rsidTr="00B41F2E">
        <w:tc>
          <w:tcPr>
            <w:tcW w:w="3078" w:type="dxa"/>
            <w:shd w:val="clear" w:color="auto" w:fill="E2EFD9" w:themeFill="accent6" w:themeFillTint="33"/>
          </w:tcPr>
          <w:p w:rsidR="00DE6353" w:rsidRDefault="00DE6353" w:rsidP="00DE6353">
            <w:pPr>
              <w:pStyle w:val="ListParagraph"/>
              <w:numPr>
                <w:ilvl w:val="0"/>
                <w:numId w:val="23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:rsidR="00DE6353" w:rsidRPr="00DE6353" w:rsidRDefault="00DE6353">
            <w:pPr>
              <w:rPr>
                <w:b/>
              </w:rPr>
            </w:pPr>
          </w:p>
          <w:p w:rsidR="00DE6353" w:rsidRPr="00DE6353" w:rsidRDefault="00DE6353">
            <w:pPr>
              <w:rPr>
                <w:b/>
              </w:rPr>
            </w:pPr>
            <w:r w:rsidRPr="00DE6353">
              <w:rPr>
                <w:b/>
              </w:rPr>
              <w:t>Utilizing Training and Technical Assistance Resources: Key Questions</w:t>
            </w:r>
          </w:p>
          <w:p w:rsidR="00DE6353" w:rsidRDefault="00DE6353"/>
        </w:tc>
      </w:tr>
      <w:tr w:rsidR="00DE6353" w:rsidTr="00B41F2E">
        <w:tc>
          <w:tcPr>
            <w:tcW w:w="3078" w:type="dxa"/>
            <w:shd w:val="clear" w:color="auto" w:fill="E2EFD9" w:themeFill="accent6" w:themeFillTint="33"/>
          </w:tcPr>
          <w:p w:rsidR="00DE6353" w:rsidRDefault="00DE6353" w:rsidP="00DE6353">
            <w:pPr>
              <w:pStyle w:val="ListParagraph"/>
              <w:numPr>
                <w:ilvl w:val="0"/>
                <w:numId w:val="23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:rsidR="00DE6353" w:rsidRDefault="00DE6353" w:rsidP="00B41F2E">
            <w:pPr>
              <w:ind w:left="360" w:hanging="270"/>
            </w:pPr>
          </w:p>
          <w:p w:rsidR="00DE6353" w:rsidRDefault="00DE6353" w:rsidP="00B41F2E">
            <w:pPr>
              <w:ind w:left="360" w:hanging="270"/>
            </w:pPr>
          </w:p>
          <w:p w:rsidR="00DE6353" w:rsidRDefault="00DE6353" w:rsidP="00B41F2E">
            <w:pPr>
              <w:ind w:left="360" w:hanging="270"/>
            </w:pPr>
          </w:p>
          <w:p w:rsidR="00DE6353" w:rsidRDefault="00DE6353" w:rsidP="00B41F2E">
            <w:pPr>
              <w:ind w:left="360" w:hanging="270"/>
            </w:pPr>
          </w:p>
        </w:tc>
        <w:tc>
          <w:tcPr>
            <w:tcW w:w="6272" w:type="dxa"/>
          </w:tcPr>
          <w:p w:rsidR="00DE6353" w:rsidRDefault="00DE6353">
            <w:r>
              <w:t>This document is designed to serve as guide for:</w:t>
            </w:r>
          </w:p>
          <w:p w:rsidR="00DE6353" w:rsidRDefault="00DE6353" w:rsidP="00DE6353">
            <w:pPr>
              <w:pStyle w:val="ListParagraph"/>
              <w:numPr>
                <w:ilvl w:val="0"/>
                <w:numId w:val="26"/>
              </w:numPr>
            </w:pPr>
            <w:r>
              <w:t xml:space="preserve">Clarifying training and technical assistance goals, learning objectives, desired results and preferred delivery methods. </w:t>
            </w:r>
          </w:p>
          <w:p w:rsidR="00DE6353" w:rsidRDefault="00DE6353" w:rsidP="00DE6353">
            <w:pPr>
              <w:pStyle w:val="ListParagraph"/>
              <w:numPr>
                <w:ilvl w:val="0"/>
                <w:numId w:val="26"/>
              </w:numPr>
            </w:pPr>
            <w:r>
              <w:t>Identifying target audiences/learners.</w:t>
            </w:r>
          </w:p>
          <w:p w:rsidR="00DE6353" w:rsidRDefault="00DE6353" w:rsidP="00DE6353">
            <w:pPr>
              <w:pStyle w:val="ListParagraph"/>
              <w:numPr>
                <w:ilvl w:val="0"/>
                <w:numId w:val="26"/>
              </w:numPr>
            </w:pPr>
            <w:r>
              <w:t>Reviewing training and technical assistance proposals.</w:t>
            </w:r>
          </w:p>
          <w:p w:rsidR="00DE6353" w:rsidRDefault="00DE6353" w:rsidP="006D4E9A"/>
        </w:tc>
      </w:tr>
      <w:tr w:rsidR="00DE6353" w:rsidTr="00DE6353">
        <w:trPr>
          <w:trHeight w:val="1556"/>
        </w:trPr>
        <w:tc>
          <w:tcPr>
            <w:tcW w:w="3078" w:type="dxa"/>
            <w:shd w:val="clear" w:color="auto" w:fill="E2EFD9" w:themeFill="accent6" w:themeFillTint="33"/>
          </w:tcPr>
          <w:p w:rsidR="00DE6353" w:rsidRDefault="00DE6353" w:rsidP="00DE6353">
            <w:pPr>
              <w:pStyle w:val="ListParagraph"/>
              <w:numPr>
                <w:ilvl w:val="0"/>
                <w:numId w:val="23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WHO</w:t>
            </w:r>
            <w:r>
              <w:t xml:space="preserve"> developed the resource / tool? (If it was adapted from an existing document, please include a citation for the original source.)</w:t>
            </w:r>
          </w:p>
        </w:tc>
        <w:tc>
          <w:tcPr>
            <w:tcW w:w="6272" w:type="dxa"/>
          </w:tcPr>
          <w:p w:rsidR="00DE6353" w:rsidRDefault="00DE6353">
            <w:r>
              <w:t>Capacity Builder Kara Coleman with input from Best Start Compton-East Compton Governance Work Group members. The guidelines outlined were proposed as additional bylaws.</w:t>
            </w:r>
          </w:p>
        </w:tc>
      </w:tr>
      <w:tr w:rsidR="00DE6353" w:rsidTr="00B41F2E">
        <w:tc>
          <w:tcPr>
            <w:tcW w:w="3078" w:type="dxa"/>
            <w:shd w:val="clear" w:color="auto" w:fill="E2EFD9" w:themeFill="accent6" w:themeFillTint="33"/>
          </w:tcPr>
          <w:p w:rsidR="00DE6353" w:rsidRDefault="00DE6353" w:rsidP="00DE6353">
            <w:pPr>
              <w:pStyle w:val="ListParagraph"/>
              <w:numPr>
                <w:ilvl w:val="0"/>
                <w:numId w:val="23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>
              <w:t xml:space="preserve"> should the resource / tool be used?  </w:t>
            </w:r>
          </w:p>
          <w:p w:rsidR="00DE6353" w:rsidRPr="00B41F2E" w:rsidRDefault="00DE6353" w:rsidP="00DE6353">
            <w:pPr>
              <w:pStyle w:val="ListParagraph"/>
              <w:numPr>
                <w:ilvl w:val="0"/>
                <w:numId w:val="24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:rsidR="00DE6353" w:rsidRPr="00B41F2E" w:rsidRDefault="00DE6353" w:rsidP="00DE6353">
            <w:pPr>
              <w:pStyle w:val="ListParagraph"/>
              <w:numPr>
                <w:ilvl w:val="0"/>
                <w:numId w:val="24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:rsidR="00DE6353" w:rsidRPr="00B41F2E" w:rsidRDefault="00DE6353" w:rsidP="00DE6353">
            <w:pPr>
              <w:pStyle w:val="ListParagraph"/>
              <w:numPr>
                <w:ilvl w:val="0"/>
                <w:numId w:val="24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:rsidR="00DE6353" w:rsidRDefault="00DE6353" w:rsidP="00B41F2E">
            <w:pPr>
              <w:ind w:left="360" w:hanging="270"/>
            </w:pPr>
          </w:p>
        </w:tc>
        <w:tc>
          <w:tcPr>
            <w:tcW w:w="6272" w:type="dxa"/>
          </w:tcPr>
          <w:p w:rsidR="00DE6353" w:rsidRDefault="00DE6353">
            <w:r>
              <w:t>These guidelines are most applicable to groups that are seeking to organize periodic or regular ongoing trainings/technical assistance support for participants and/or partners. They’re intended for use by:</w:t>
            </w:r>
          </w:p>
          <w:p w:rsidR="00DE6353" w:rsidRDefault="00DE6353" w:rsidP="00DE6353">
            <w:pPr>
              <w:pStyle w:val="ListParagraph"/>
              <w:numPr>
                <w:ilvl w:val="0"/>
                <w:numId w:val="25"/>
              </w:numPr>
            </w:pPr>
            <w:r>
              <w:t>Those who plan to initiate TTA requests for support on behalf of a group.</w:t>
            </w:r>
          </w:p>
          <w:p w:rsidR="00DE6353" w:rsidRDefault="00DE6353" w:rsidP="00DE6353">
            <w:pPr>
              <w:pStyle w:val="ListParagraph"/>
              <w:numPr>
                <w:ilvl w:val="0"/>
                <w:numId w:val="25"/>
              </w:numPr>
            </w:pPr>
            <w:r>
              <w:t>Potential recipients of TTA support during TTA co-design.</w:t>
            </w:r>
          </w:p>
          <w:p w:rsidR="00DE6353" w:rsidRDefault="00DE6353" w:rsidP="00DE6353">
            <w:pPr>
              <w:pStyle w:val="ListParagraph"/>
              <w:numPr>
                <w:ilvl w:val="0"/>
                <w:numId w:val="25"/>
              </w:numPr>
            </w:pPr>
            <w:r>
              <w:t>Decision making bodies that review and approve TTA requests.</w:t>
            </w:r>
          </w:p>
          <w:p w:rsidR="00DE6353" w:rsidRDefault="00DE6353" w:rsidP="00DE6353">
            <w:pPr>
              <w:pStyle w:val="ListParagraph"/>
              <w:numPr>
                <w:ilvl w:val="0"/>
                <w:numId w:val="25"/>
              </w:numPr>
            </w:pPr>
            <w:r>
              <w:t>Decision making bodies that review TTA proposals and evaluate TTA outcomes, both during and after trainings.</w:t>
            </w:r>
          </w:p>
          <w:p w:rsidR="00DE6353" w:rsidRDefault="00DE6353" w:rsidP="008279CB"/>
          <w:p w:rsidR="00DE6353" w:rsidRDefault="00DE6353" w:rsidP="008279CB">
            <w:r>
              <w:rPr>
                <w:u w:val="single"/>
              </w:rPr>
              <w:t>Recommended P</w:t>
            </w:r>
            <w:r w:rsidRPr="008279CB">
              <w:rPr>
                <w:u w:val="single"/>
              </w:rPr>
              <w:t>reparation:</w:t>
            </w:r>
            <w:r>
              <w:t xml:space="preserve"> Group self-assessment of priority learning and training support needs.</w:t>
            </w:r>
          </w:p>
        </w:tc>
      </w:tr>
      <w:tr w:rsidR="00DE6353" w:rsidTr="00B41F2E">
        <w:tc>
          <w:tcPr>
            <w:tcW w:w="3078" w:type="dxa"/>
            <w:shd w:val="clear" w:color="auto" w:fill="E2EFD9" w:themeFill="accent6" w:themeFillTint="33"/>
          </w:tcPr>
          <w:p w:rsidR="00DE6353" w:rsidRDefault="00DE6353" w:rsidP="00DE6353">
            <w:pPr>
              <w:pStyle w:val="ListParagraph"/>
              <w:numPr>
                <w:ilvl w:val="0"/>
                <w:numId w:val="23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(What makes is especially effective or useful for community-based work?)</w:t>
            </w:r>
          </w:p>
        </w:tc>
        <w:tc>
          <w:tcPr>
            <w:tcW w:w="6272" w:type="dxa"/>
          </w:tcPr>
          <w:p w:rsidR="00DE6353" w:rsidRDefault="00DE6353" w:rsidP="00DE6353">
            <w:r>
              <w:t>The are many training and technical assistance options available for community groups, but it can be difficult to gauge the best fit based solely on descriptive information or a brief presentation. It is also important to institute practices for assessing the quality and efficacy of TTA that is provided, which allows for course correction and promotes accountability among trainers/consultants that serve community groups.</w:t>
            </w:r>
          </w:p>
          <w:p w:rsidR="00DE6353" w:rsidRDefault="00DE6353" w:rsidP="00DE6353"/>
        </w:tc>
      </w:tr>
    </w:tbl>
    <w:p w:rsidR="00DE6353" w:rsidRDefault="00DE6353"/>
    <w:p w:rsidR="00DE6353" w:rsidRDefault="00DE6353"/>
    <w:p w:rsidR="00DE6353" w:rsidRDefault="00DE6353" w:rsidP="005806D6">
      <w:pPr>
        <w:rPr>
          <w:b/>
          <w:color w:val="4472C4" w:themeColor="accent1"/>
          <w:sz w:val="30"/>
          <w:szCs w:val="30"/>
        </w:rPr>
        <w:sectPr w:rsidR="00DE6353" w:rsidSect="00DE63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A12CEF" w:rsidRPr="00CE3569" w:rsidRDefault="007741C7" w:rsidP="005806D6">
      <w:pPr>
        <w:rPr>
          <w:b/>
          <w:color w:val="4472C4" w:themeColor="accent1"/>
          <w:sz w:val="30"/>
          <w:szCs w:val="30"/>
        </w:rPr>
      </w:pPr>
      <w:r>
        <w:rPr>
          <w:b/>
          <w:color w:val="4472C4" w:themeColor="accent1"/>
          <w:sz w:val="30"/>
          <w:szCs w:val="30"/>
        </w:rPr>
        <w:lastRenderedPageBreak/>
        <w:t>Assessing Alignment &amp; Defining Objectives</w:t>
      </w:r>
      <w:r w:rsidR="00205DFC" w:rsidRPr="00CE3569">
        <w:rPr>
          <w:b/>
          <w:color w:val="4472C4" w:themeColor="accent1"/>
          <w:sz w:val="30"/>
          <w:szCs w:val="30"/>
        </w:rPr>
        <w:t xml:space="preserve"> </w:t>
      </w:r>
    </w:p>
    <w:p w:rsidR="005A2A50" w:rsidRDefault="005A2A50" w:rsidP="005806D6">
      <w:pPr>
        <w:rPr>
          <w:b/>
          <w:color w:val="000000" w:themeColor="text1"/>
          <w:sz w:val="30"/>
          <w:szCs w:val="30"/>
        </w:rPr>
      </w:pPr>
    </w:p>
    <w:p w:rsidR="00205DFC" w:rsidRDefault="00A12CEF" w:rsidP="005806D6">
      <w:pPr>
        <w:rPr>
          <w:b/>
          <w:color w:val="000000" w:themeColor="text1"/>
          <w:sz w:val="30"/>
          <w:szCs w:val="30"/>
        </w:rPr>
      </w:pPr>
      <w:r w:rsidRPr="004E29ED">
        <w:rPr>
          <w:b/>
          <w:color w:val="000000" w:themeColor="text1"/>
          <w:sz w:val="30"/>
          <w:szCs w:val="30"/>
        </w:rPr>
        <w:t xml:space="preserve">Before </w:t>
      </w:r>
      <w:r w:rsidR="007741C7">
        <w:rPr>
          <w:b/>
          <w:color w:val="000000" w:themeColor="text1"/>
          <w:sz w:val="30"/>
          <w:szCs w:val="30"/>
        </w:rPr>
        <w:t>seeking</w:t>
      </w:r>
      <w:r w:rsidRPr="004E29ED">
        <w:rPr>
          <w:b/>
          <w:color w:val="000000" w:themeColor="text1"/>
          <w:sz w:val="30"/>
          <w:szCs w:val="30"/>
        </w:rPr>
        <w:t xml:space="preserve"> </w:t>
      </w:r>
      <w:r w:rsidR="007741C7">
        <w:rPr>
          <w:b/>
          <w:color w:val="000000" w:themeColor="text1"/>
          <w:sz w:val="30"/>
          <w:szCs w:val="30"/>
        </w:rPr>
        <w:t>Training/Technical A</w:t>
      </w:r>
      <w:r w:rsidR="008B112B">
        <w:rPr>
          <w:b/>
          <w:color w:val="000000" w:themeColor="text1"/>
          <w:sz w:val="30"/>
          <w:szCs w:val="30"/>
        </w:rPr>
        <w:t>ssistance</w:t>
      </w:r>
      <w:r w:rsidR="007741C7">
        <w:rPr>
          <w:b/>
          <w:color w:val="000000" w:themeColor="text1"/>
          <w:sz w:val="30"/>
          <w:szCs w:val="30"/>
        </w:rPr>
        <w:t xml:space="preserve"> (TTA) support:</w:t>
      </w:r>
    </w:p>
    <w:p w:rsidR="007741C7" w:rsidRPr="004E29ED" w:rsidRDefault="007741C7" w:rsidP="005806D6">
      <w:pPr>
        <w:rPr>
          <w:b/>
          <w:color w:val="000000" w:themeColor="text1"/>
          <w:sz w:val="30"/>
          <w:szCs w:val="30"/>
        </w:rPr>
      </w:pPr>
    </w:p>
    <w:p w:rsidR="00205DFC" w:rsidRPr="0087360F" w:rsidRDefault="00CE3569" w:rsidP="0087360F">
      <w:pPr>
        <w:pStyle w:val="ListParagraph"/>
        <w:numPr>
          <w:ilvl w:val="0"/>
          <w:numId w:val="16"/>
        </w:num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A</w:t>
      </w:r>
      <w:r w:rsidR="00554914" w:rsidRPr="0087360F">
        <w:rPr>
          <w:color w:val="000000" w:themeColor="text1"/>
          <w:sz w:val="30"/>
          <w:szCs w:val="30"/>
        </w:rPr>
        <w:t>ssess if the</w:t>
      </w:r>
      <w:r w:rsidR="00CC7914" w:rsidRPr="0087360F">
        <w:rPr>
          <w:color w:val="000000" w:themeColor="text1"/>
          <w:sz w:val="30"/>
          <w:szCs w:val="30"/>
        </w:rPr>
        <w:t xml:space="preserve"> </w:t>
      </w:r>
      <w:r w:rsidR="008317DE">
        <w:rPr>
          <w:color w:val="000000" w:themeColor="text1"/>
          <w:sz w:val="30"/>
          <w:szCs w:val="30"/>
        </w:rPr>
        <w:t xml:space="preserve">TTA </w:t>
      </w:r>
      <w:r w:rsidR="00554914" w:rsidRPr="0087360F">
        <w:rPr>
          <w:color w:val="000000" w:themeColor="text1"/>
          <w:sz w:val="30"/>
          <w:szCs w:val="30"/>
        </w:rPr>
        <w:t>re</w:t>
      </w:r>
      <w:r w:rsidR="00205DFC" w:rsidRPr="0087360F">
        <w:rPr>
          <w:color w:val="000000" w:themeColor="text1"/>
          <w:sz w:val="30"/>
          <w:szCs w:val="30"/>
        </w:rPr>
        <w:t>quest is aligned with</w:t>
      </w:r>
      <w:r w:rsidR="007741C7">
        <w:rPr>
          <w:color w:val="000000" w:themeColor="text1"/>
          <w:sz w:val="30"/>
          <w:szCs w:val="30"/>
        </w:rPr>
        <w:t xml:space="preserve"> your group’s stated</w:t>
      </w:r>
      <w:r w:rsidR="00205DFC" w:rsidRPr="0087360F">
        <w:rPr>
          <w:color w:val="000000" w:themeColor="text1"/>
          <w:sz w:val="30"/>
          <w:szCs w:val="30"/>
        </w:rPr>
        <w:t xml:space="preserve"> goals</w:t>
      </w:r>
      <w:r w:rsidR="0087360F" w:rsidRPr="0087360F">
        <w:rPr>
          <w:color w:val="000000" w:themeColor="text1"/>
          <w:sz w:val="30"/>
          <w:szCs w:val="30"/>
        </w:rPr>
        <w:t>.</w:t>
      </w:r>
    </w:p>
    <w:p w:rsidR="0087360F" w:rsidRPr="007741C7" w:rsidRDefault="0087360F" w:rsidP="008317DE">
      <w:pPr>
        <w:pStyle w:val="ListParagraph"/>
        <w:numPr>
          <w:ilvl w:val="0"/>
          <w:numId w:val="17"/>
        </w:numPr>
        <w:rPr>
          <w:i/>
          <w:color w:val="000000" w:themeColor="text1"/>
          <w:sz w:val="30"/>
          <w:szCs w:val="30"/>
        </w:rPr>
      </w:pPr>
      <w:r w:rsidRPr="007741C7">
        <w:rPr>
          <w:i/>
          <w:color w:val="000000" w:themeColor="text1"/>
          <w:sz w:val="30"/>
          <w:szCs w:val="30"/>
        </w:rPr>
        <w:t xml:space="preserve">Is the request relevant </w:t>
      </w:r>
      <w:r w:rsidR="008317DE" w:rsidRPr="007741C7">
        <w:rPr>
          <w:i/>
          <w:color w:val="000000" w:themeColor="text1"/>
          <w:sz w:val="30"/>
          <w:szCs w:val="30"/>
        </w:rPr>
        <w:t>and/</w:t>
      </w:r>
      <w:r w:rsidRPr="007741C7">
        <w:rPr>
          <w:i/>
          <w:color w:val="000000" w:themeColor="text1"/>
          <w:sz w:val="30"/>
          <w:szCs w:val="30"/>
        </w:rPr>
        <w:t xml:space="preserve">or critical to </w:t>
      </w:r>
      <w:r w:rsidR="008317DE" w:rsidRPr="007741C7">
        <w:rPr>
          <w:i/>
          <w:color w:val="000000" w:themeColor="text1"/>
          <w:sz w:val="30"/>
          <w:szCs w:val="30"/>
        </w:rPr>
        <w:t xml:space="preserve">our </w:t>
      </w:r>
      <w:r w:rsidRPr="007741C7">
        <w:rPr>
          <w:i/>
          <w:color w:val="000000" w:themeColor="text1"/>
          <w:sz w:val="30"/>
          <w:szCs w:val="30"/>
        </w:rPr>
        <w:t>existing work?</w:t>
      </w:r>
    </w:p>
    <w:p w:rsidR="008317DE" w:rsidRPr="007741C7" w:rsidRDefault="008317DE" w:rsidP="008317DE">
      <w:pPr>
        <w:pStyle w:val="ListParagraph"/>
        <w:numPr>
          <w:ilvl w:val="0"/>
          <w:numId w:val="17"/>
        </w:numPr>
        <w:rPr>
          <w:i/>
          <w:color w:val="000000" w:themeColor="text1"/>
          <w:sz w:val="30"/>
          <w:szCs w:val="30"/>
        </w:rPr>
      </w:pPr>
      <w:r w:rsidRPr="007741C7">
        <w:rPr>
          <w:i/>
          <w:color w:val="000000" w:themeColor="text1"/>
          <w:sz w:val="30"/>
          <w:szCs w:val="30"/>
        </w:rPr>
        <w:t>If yes, how?</w:t>
      </w:r>
    </w:p>
    <w:p w:rsidR="00205DFC" w:rsidRPr="004E29ED" w:rsidRDefault="00205DFC" w:rsidP="005806D6">
      <w:pPr>
        <w:rPr>
          <w:b/>
          <w:color w:val="000000" w:themeColor="text1"/>
          <w:sz w:val="30"/>
          <w:szCs w:val="30"/>
        </w:rPr>
      </w:pPr>
    </w:p>
    <w:p w:rsidR="00A12CEF" w:rsidRPr="0087360F" w:rsidRDefault="00917D32" w:rsidP="0087360F">
      <w:pPr>
        <w:pStyle w:val="ListParagraph"/>
        <w:numPr>
          <w:ilvl w:val="0"/>
          <w:numId w:val="16"/>
        </w:numPr>
        <w:rPr>
          <w:color w:val="000000" w:themeColor="text1"/>
          <w:sz w:val="30"/>
          <w:szCs w:val="30"/>
        </w:rPr>
      </w:pPr>
      <w:r w:rsidRPr="0087360F">
        <w:rPr>
          <w:color w:val="000000" w:themeColor="text1"/>
          <w:sz w:val="30"/>
          <w:szCs w:val="30"/>
        </w:rPr>
        <w:t xml:space="preserve">Identify </w:t>
      </w:r>
      <w:r w:rsidR="00A12CEF" w:rsidRPr="0087360F">
        <w:rPr>
          <w:color w:val="000000" w:themeColor="text1"/>
          <w:sz w:val="30"/>
          <w:szCs w:val="30"/>
        </w:rPr>
        <w:t>learning objectives.</w:t>
      </w:r>
    </w:p>
    <w:p w:rsidR="00A12CEF" w:rsidRPr="007741C7" w:rsidRDefault="00A12CEF" w:rsidP="008317DE">
      <w:pPr>
        <w:pStyle w:val="ListParagraph"/>
        <w:numPr>
          <w:ilvl w:val="0"/>
          <w:numId w:val="18"/>
        </w:numPr>
        <w:rPr>
          <w:i/>
          <w:color w:val="000000" w:themeColor="text1"/>
          <w:sz w:val="30"/>
          <w:szCs w:val="30"/>
        </w:rPr>
      </w:pPr>
      <w:r w:rsidRPr="007741C7">
        <w:rPr>
          <w:i/>
          <w:color w:val="000000" w:themeColor="text1"/>
          <w:sz w:val="30"/>
          <w:szCs w:val="30"/>
        </w:rPr>
        <w:t>What are your goals?</w:t>
      </w:r>
    </w:p>
    <w:p w:rsidR="00A12CEF" w:rsidRPr="007741C7" w:rsidRDefault="00A12CEF" w:rsidP="008317DE">
      <w:pPr>
        <w:pStyle w:val="ListParagraph"/>
        <w:numPr>
          <w:ilvl w:val="0"/>
          <w:numId w:val="18"/>
        </w:numPr>
        <w:rPr>
          <w:i/>
          <w:color w:val="000000" w:themeColor="text1"/>
          <w:sz w:val="30"/>
          <w:szCs w:val="30"/>
        </w:rPr>
      </w:pPr>
      <w:r w:rsidRPr="007741C7">
        <w:rPr>
          <w:i/>
          <w:color w:val="000000" w:themeColor="text1"/>
          <w:sz w:val="30"/>
          <w:szCs w:val="30"/>
        </w:rPr>
        <w:t>What do you hope to accomplish and/or change?</w:t>
      </w:r>
    </w:p>
    <w:p w:rsidR="008317DE" w:rsidRPr="007741C7" w:rsidRDefault="008317DE" w:rsidP="008317DE">
      <w:pPr>
        <w:pStyle w:val="ListParagraph"/>
        <w:numPr>
          <w:ilvl w:val="0"/>
          <w:numId w:val="18"/>
        </w:numPr>
        <w:rPr>
          <w:i/>
          <w:color w:val="000000" w:themeColor="text1"/>
          <w:sz w:val="30"/>
          <w:szCs w:val="30"/>
        </w:rPr>
      </w:pPr>
      <w:r w:rsidRPr="007741C7">
        <w:rPr>
          <w:i/>
          <w:color w:val="000000" w:themeColor="text1"/>
          <w:sz w:val="30"/>
          <w:szCs w:val="30"/>
        </w:rPr>
        <w:t>How will this training help?</w:t>
      </w:r>
    </w:p>
    <w:p w:rsidR="00A12CEF" w:rsidRPr="004E29ED" w:rsidRDefault="00A12CEF" w:rsidP="005806D6">
      <w:pPr>
        <w:rPr>
          <w:color w:val="000000" w:themeColor="text1"/>
          <w:sz w:val="30"/>
          <w:szCs w:val="30"/>
        </w:rPr>
      </w:pPr>
    </w:p>
    <w:p w:rsidR="00BD7315" w:rsidRPr="007741C7" w:rsidRDefault="00BD7315" w:rsidP="00FF16FC">
      <w:pPr>
        <w:ind w:left="1080"/>
        <w:rPr>
          <w:color w:val="833C0B" w:themeColor="accent2" w:themeShade="80"/>
          <w:sz w:val="30"/>
          <w:szCs w:val="30"/>
          <w:u w:val="single"/>
        </w:rPr>
      </w:pPr>
      <w:r w:rsidRPr="007741C7">
        <w:rPr>
          <w:color w:val="833C0B" w:themeColor="accent2" w:themeShade="80"/>
          <w:sz w:val="30"/>
          <w:szCs w:val="30"/>
          <w:u w:val="single"/>
        </w:rPr>
        <w:t>Examples</w:t>
      </w:r>
    </w:p>
    <w:p w:rsidR="00BD7315" w:rsidRPr="007741C7" w:rsidRDefault="00BD7315" w:rsidP="00FF16FC">
      <w:pPr>
        <w:pStyle w:val="ListParagraph"/>
        <w:numPr>
          <w:ilvl w:val="0"/>
          <w:numId w:val="21"/>
        </w:numPr>
        <w:rPr>
          <w:color w:val="833C0B" w:themeColor="accent2" w:themeShade="80"/>
          <w:sz w:val="28"/>
          <w:szCs w:val="28"/>
        </w:rPr>
      </w:pPr>
      <w:r w:rsidRPr="007741C7">
        <w:rPr>
          <w:color w:val="833C0B" w:themeColor="accent2" w:themeShade="80"/>
          <w:sz w:val="28"/>
          <w:szCs w:val="28"/>
        </w:rPr>
        <w:t>Skills building (includes practice time and hands on exercises)</w:t>
      </w:r>
    </w:p>
    <w:p w:rsidR="00BD7315" w:rsidRPr="007741C7" w:rsidRDefault="00BD7315" w:rsidP="00FF16FC">
      <w:pPr>
        <w:pStyle w:val="ListParagraph"/>
        <w:numPr>
          <w:ilvl w:val="0"/>
          <w:numId w:val="21"/>
        </w:numPr>
        <w:rPr>
          <w:color w:val="833C0B" w:themeColor="accent2" w:themeShade="80"/>
          <w:sz w:val="28"/>
          <w:szCs w:val="28"/>
        </w:rPr>
      </w:pPr>
      <w:r w:rsidRPr="007741C7">
        <w:rPr>
          <w:color w:val="833C0B" w:themeColor="accent2" w:themeShade="80"/>
          <w:sz w:val="28"/>
          <w:szCs w:val="28"/>
        </w:rPr>
        <w:t>Knowledge enhancement (introducing new information, increasing understanding and awareness)</w:t>
      </w:r>
    </w:p>
    <w:p w:rsidR="00BD7315" w:rsidRPr="007741C7" w:rsidRDefault="00BD7315" w:rsidP="00FF16FC">
      <w:pPr>
        <w:pStyle w:val="ListParagraph"/>
        <w:numPr>
          <w:ilvl w:val="0"/>
          <w:numId w:val="21"/>
        </w:numPr>
        <w:rPr>
          <w:color w:val="833C0B" w:themeColor="accent2" w:themeShade="80"/>
          <w:sz w:val="28"/>
          <w:szCs w:val="28"/>
        </w:rPr>
      </w:pPr>
      <w:r w:rsidRPr="007741C7">
        <w:rPr>
          <w:color w:val="833C0B" w:themeColor="accent2" w:themeShade="80"/>
          <w:sz w:val="28"/>
          <w:szCs w:val="28"/>
        </w:rPr>
        <w:t>Roles based training (combines knowledge and skill building for a particular role or task)</w:t>
      </w:r>
    </w:p>
    <w:p w:rsidR="0018159A" w:rsidRPr="004E29ED" w:rsidRDefault="0018159A" w:rsidP="005806D6">
      <w:pPr>
        <w:rPr>
          <w:color w:val="000000" w:themeColor="text1"/>
          <w:sz w:val="30"/>
          <w:szCs w:val="30"/>
        </w:rPr>
      </w:pPr>
    </w:p>
    <w:p w:rsidR="00BD7315" w:rsidRPr="0087360F" w:rsidRDefault="0087360F" w:rsidP="0087360F">
      <w:pPr>
        <w:pStyle w:val="ListParagraph"/>
        <w:numPr>
          <w:ilvl w:val="0"/>
          <w:numId w:val="16"/>
        </w:num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Identify who </w:t>
      </w:r>
      <w:r w:rsidR="00554914" w:rsidRPr="0087360F">
        <w:rPr>
          <w:color w:val="000000" w:themeColor="text1"/>
          <w:sz w:val="30"/>
          <w:szCs w:val="30"/>
        </w:rPr>
        <w:t>will receive the T</w:t>
      </w:r>
      <w:r w:rsidR="008317DE">
        <w:rPr>
          <w:color w:val="000000" w:themeColor="text1"/>
          <w:sz w:val="30"/>
          <w:szCs w:val="30"/>
        </w:rPr>
        <w:t>TA support you are requesting</w:t>
      </w:r>
      <w:r w:rsidR="00BD7315" w:rsidRPr="0087360F">
        <w:rPr>
          <w:color w:val="000000" w:themeColor="text1"/>
          <w:sz w:val="30"/>
          <w:szCs w:val="30"/>
        </w:rPr>
        <w:t>?</w:t>
      </w:r>
    </w:p>
    <w:p w:rsidR="00A12CEF" w:rsidRPr="007741C7" w:rsidRDefault="00A12CEF" w:rsidP="008317DE">
      <w:pPr>
        <w:pStyle w:val="ListParagraph"/>
        <w:numPr>
          <w:ilvl w:val="0"/>
          <w:numId w:val="19"/>
        </w:numPr>
        <w:rPr>
          <w:i/>
          <w:color w:val="000000" w:themeColor="text1"/>
          <w:sz w:val="30"/>
          <w:szCs w:val="30"/>
        </w:rPr>
      </w:pPr>
      <w:r w:rsidRPr="007741C7">
        <w:rPr>
          <w:i/>
          <w:color w:val="000000" w:themeColor="text1"/>
          <w:sz w:val="30"/>
          <w:szCs w:val="30"/>
        </w:rPr>
        <w:t>Who are the learners?</w:t>
      </w:r>
      <w:r w:rsidR="008317DE" w:rsidRPr="007741C7">
        <w:rPr>
          <w:i/>
          <w:color w:val="000000" w:themeColor="text1"/>
          <w:sz w:val="30"/>
          <w:szCs w:val="30"/>
        </w:rPr>
        <w:t xml:space="preserve"> Why are they the focus?</w:t>
      </w:r>
    </w:p>
    <w:p w:rsidR="00A12CEF" w:rsidRPr="007741C7" w:rsidRDefault="00BD7315" w:rsidP="008317DE">
      <w:pPr>
        <w:pStyle w:val="ListParagraph"/>
        <w:numPr>
          <w:ilvl w:val="0"/>
          <w:numId w:val="19"/>
        </w:numPr>
        <w:rPr>
          <w:i/>
          <w:color w:val="000000" w:themeColor="text1"/>
          <w:sz w:val="30"/>
          <w:szCs w:val="30"/>
        </w:rPr>
      </w:pPr>
      <w:r w:rsidRPr="007741C7">
        <w:rPr>
          <w:i/>
          <w:color w:val="000000" w:themeColor="text1"/>
          <w:sz w:val="30"/>
          <w:szCs w:val="30"/>
        </w:rPr>
        <w:t>How many</w:t>
      </w:r>
      <w:r w:rsidR="00CC7914" w:rsidRPr="007741C7">
        <w:rPr>
          <w:i/>
          <w:color w:val="000000" w:themeColor="text1"/>
          <w:sz w:val="30"/>
          <w:szCs w:val="30"/>
        </w:rPr>
        <w:t xml:space="preserve"> </w:t>
      </w:r>
      <w:r w:rsidR="00E20DBA" w:rsidRPr="007741C7">
        <w:rPr>
          <w:i/>
          <w:color w:val="000000" w:themeColor="text1"/>
          <w:sz w:val="30"/>
          <w:szCs w:val="30"/>
        </w:rPr>
        <w:t xml:space="preserve">are likely to </w:t>
      </w:r>
      <w:r w:rsidR="00CC7914" w:rsidRPr="007741C7">
        <w:rPr>
          <w:i/>
          <w:color w:val="000000" w:themeColor="text1"/>
          <w:sz w:val="30"/>
          <w:szCs w:val="30"/>
        </w:rPr>
        <w:t>participate</w:t>
      </w:r>
      <w:r w:rsidRPr="007741C7">
        <w:rPr>
          <w:i/>
          <w:color w:val="000000" w:themeColor="text1"/>
          <w:sz w:val="30"/>
          <w:szCs w:val="30"/>
        </w:rPr>
        <w:t>?</w:t>
      </w:r>
    </w:p>
    <w:p w:rsidR="00CC7914" w:rsidRPr="004E29ED" w:rsidRDefault="00CC7914" w:rsidP="005806D6">
      <w:pPr>
        <w:rPr>
          <w:color w:val="000000" w:themeColor="text1"/>
          <w:sz w:val="30"/>
          <w:szCs w:val="30"/>
        </w:rPr>
      </w:pPr>
    </w:p>
    <w:p w:rsidR="00A12CEF" w:rsidRPr="008317DE" w:rsidRDefault="00917D32" w:rsidP="008317DE">
      <w:pPr>
        <w:pStyle w:val="ListParagraph"/>
        <w:numPr>
          <w:ilvl w:val="0"/>
          <w:numId w:val="16"/>
        </w:numPr>
        <w:rPr>
          <w:color w:val="000000" w:themeColor="text1"/>
          <w:sz w:val="30"/>
          <w:szCs w:val="30"/>
        </w:rPr>
      </w:pPr>
      <w:r w:rsidRPr="008317DE">
        <w:rPr>
          <w:color w:val="000000" w:themeColor="text1"/>
          <w:sz w:val="30"/>
          <w:szCs w:val="30"/>
        </w:rPr>
        <w:t>Determine the</w:t>
      </w:r>
      <w:r w:rsidR="00A12CEF" w:rsidRPr="008317DE">
        <w:rPr>
          <w:color w:val="000000" w:themeColor="text1"/>
          <w:sz w:val="30"/>
          <w:szCs w:val="30"/>
        </w:rPr>
        <w:t xml:space="preserve"> preferred method</w:t>
      </w:r>
      <w:r w:rsidRPr="008317DE">
        <w:rPr>
          <w:color w:val="000000" w:themeColor="text1"/>
          <w:sz w:val="30"/>
          <w:szCs w:val="30"/>
        </w:rPr>
        <w:t>(s)</w:t>
      </w:r>
      <w:r w:rsidR="00A12CEF" w:rsidRPr="008317DE">
        <w:rPr>
          <w:color w:val="000000" w:themeColor="text1"/>
          <w:sz w:val="30"/>
          <w:szCs w:val="30"/>
        </w:rPr>
        <w:t xml:space="preserve"> </w:t>
      </w:r>
      <w:r w:rsidRPr="008317DE">
        <w:rPr>
          <w:color w:val="000000" w:themeColor="text1"/>
          <w:sz w:val="30"/>
          <w:szCs w:val="30"/>
        </w:rPr>
        <w:t>and timeframe for TTA</w:t>
      </w:r>
      <w:r w:rsidR="00A12CEF" w:rsidRPr="008317DE">
        <w:rPr>
          <w:color w:val="000000" w:themeColor="text1"/>
          <w:sz w:val="30"/>
          <w:szCs w:val="30"/>
        </w:rPr>
        <w:t xml:space="preserve"> support (i.e. training, coaching and/or consultation, peer learning)</w:t>
      </w:r>
    </w:p>
    <w:p w:rsidR="00A12CEF" w:rsidRPr="007741C7" w:rsidRDefault="00A12CEF" w:rsidP="008317DE">
      <w:pPr>
        <w:pStyle w:val="ListParagraph"/>
        <w:numPr>
          <w:ilvl w:val="0"/>
          <w:numId w:val="20"/>
        </w:numPr>
        <w:rPr>
          <w:i/>
          <w:color w:val="000000" w:themeColor="text1"/>
          <w:sz w:val="30"/>
          <w:szCs w:val="30"/>
        </w:rPr>
      </w:pPr>
      <w:r w:rsidRPr="007741C7">
        <w:rPr>
          <w:i/>
          <w:color w:val="000000" w:themeColor="text1"/>
          <w:sz w:val="30"/>
          <w:szCs w:val="30"/>
        </w:rPr>
        <w:t xml:space="preserve">Based on your </w:t>
      </w:r>
      <w:r w:rsidR="008317DE" w:rsidRPr="007741C7">
        <w:rPr>
          <w:i/>
          <w:color w:val="000000" w:themeColor="text1"/>
          <w:sz w:val="30"/>
          <w:szCs w:val="30"/>
        </w:rPr>
        <w:t xml:space="preserve">stated </w:t>
      </w:r>
      <w:r w:rsidRPr="007741C7">
        <w:rPr>
          <w:i/>
          <w:color w:val="000000" w:themeColor="text1"/>
          <w:sz w:val="30"/>
          <w:szCs w:val="30"/>
        </w:rPr>
        <w:t>goals, what will be most helpful?</w:t>
      </w:r>
    </w:p>
    <w:p w:rsidR="00917D32" w:rsidRPr="007741C7" w:rsidRDefault="00917D32" w:rsidP="008317DE">
      <w:pPr>
        <w:pStyle w:val="ListParagraph"/>
        <w:numPr>
          <w:ilvl w:val="0"/>
          <w:numId w:val="20"/>
        </w:numPr>
        <w:rPr>
          <w:i/>
          <w:color w:val="000000" w:themeColor="text1"/>
          <w:sz w:val="30"/>
          <w:szCs w:val="30"/>
        </w:rPr>
      </w:pPr>
      <w:r w:rsidRPr="007741C7">
        <w:rPr>
          <w:i/>
          <w:color w:val="000000" w:themeColor="text1"/>
          <w:sz w:val="30"/>
          <w:szCs w:val="30"/>
        </w:rPr>
        <w:t>When is the TTA needed? For how long?</w:t>
      </w:r>
    </w:p>
    <w:p w:rsidR="00A12CEF" w:rsidRPr="004E29ED" w:rsidRDefault="00A12CEF" w:rsidP="005806D6">
      <w:pPr>
        <w:rPr>
          <w:color w:val="000000" w:themeColor="text1"/>
          <w:sz w:val="30"/>
          <w:szCs w:val="30"/>
        </w:rPr>
      </w:pPr>
    </w:p>
    <w:p w:rsidR="007741C7" w:rsidRDefault="007741C7" w:rsidP="00E20DBA">
      <w:pPr>
        <w:rPr>
          <w:b/>
          <w:color w:val="4472C4" w:themeColor="accent1"/>
          <w:sz w:val="30"/>
          <w:szCs w:val="30"/>
        </w:rPr>
      </w:pPr>
    </w:p>
    <w:p w:rsidR="00E20DBA" w:rsidRPr="004F1780" w:rsidRDefault="00E20DBA" w:rsidP="00E20DBA">
      <w:pPr>
        <w:rPr>
          <w:b/>
          <w:color w:val="4472C4" w:themeColor="accent1"/>
          <w:sz w:val="30"/>
          <w:szCs w:val="30"/>
        </w:rPr>
      </w:pPr>
      <w:r w:rsidRPr="004F1780">
        <w:rPr>
          <w:b/>
          <w:color w:val="4472C4" w:themeColor="accent1"/>
          <w:sz w:val="30"/>
          <w:szCs w:val="30"/>
        </w:rPr>
        <w:lastRenderedPageBreak/>
        <w:t>Reviewing Proposals for Training and Technical Assistance</w:t>
      </w:r>
    </w:p>
    <w:p w:rsidR="00A12CEF" w:rsidRPr="004F1780" w:rsidRDefault="00A12CEF" w:rsidP="005806D6">
      <w:pPr>
        <w:rPr>
          <w:b/>
          <w:color w:val="538135" w:themeColor="accent6" w:themeShade="BF"/>
          <w:sz w:val="30"/>
          <w:szCs w:val="30"/>
        </w:rPr>
      </w:pPr>
    </w:p>
    <w:p w:rsidR="00985201" w:rsidRPr="004F1780" w:rsidRDefault="00E20DBA" w:rsidP="005806D6">
      <w:p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>The following are important questions to consider</w:t>
      </w:r>
      <w:r w:rsidR="00B71938">
        <w:rPr>
          <w:color w:val="000000" w:themeColor="text1"/>
          <w:sz w:val="30"/>
          <w:szCs w:val="30"/>
        </w:rPr>
        <w:t xml:space="preserve"> when training and technical assistance pr</w:t>
      </w:r>
      <w:r w:rsidR="007741C7">
        <w:rPr>
          <w:color w:val="000000" w:themeColor="text1"/>
          <w:sz w:val="30"/>
          <w:szCs w:val="30"/>
        </w:rPr>
        <w:t>oviders present proposals for consideration</w:t>
      </w:r>
      <w:r w:rsidRPr="004F1780">
        <w:rPr>
          <w:color w:val="000000" w:themeColor="text1"/>
          <w:sz w:val="30"/>
          <w:szCs w:val="30"/>
        </w:rPr>
        <w:t>:</w:t>
      </w:r>
    </w:p>
    <w:p w:rsidR="00E20DBA" w:rsidRPr="004F1780" w:rsidRDefault="00E20DBA" w:rsidP="005806D6">
      <w:pPr>
        <w:rPr>
          <w:color w:val="000000" w:themeColor="text1"/>
          <w:sz w:val="30"/>
          <w:szCs w:val="30"/>
        </w:rPr>
      </w:pPr>
    </w:p>
    <w:p w:rsidR="00377ACB" w:rsidRPr="004F1780" w:rsidRDefault="001E64D4" w:rsidP="001E64D4">
      <w:pPr>
        <w:pStyle w:val="ListParagraph"/>
        <w:numPr>
          <w:ilvl w:val="0"/>
          <w:numId w:val="8"/>
        </w:numPr>
        <w:rPr>
          <w:b/>
          <w:color w:val="000000" w:themeColor="text1"/>
          <w:sz w:val="30"/>
          <w:szCs w:val="30"/>
        </w:rPr>
      </w:pPr>
      <w:r w:rsidRPr="004F1780">
        <w:rPr>
          <w:b/>
          <w:color w:val="000000" w:themeColor="text1"/>
          <w:sz w:val="30"/>
          <w:szCs w:val="30"/>
        </w:rPr>
        <w:t xml:space="preserve">Is the </w:t>
      </w:r>
      <w:r w:rsidR="00E20DBA" w:rsidRPr="004F1780">
        <w:rPr>
          <w:b/>
          <w:color w:val="000000" w:themeColor="text1"/>
          <w:sz w:val="30"/>
          <w:szCs w:val="30"/>
        </w:rPr>
        <w:t>proposed training/technical assistance</w:t>
      </w:r>
      <w:r w:rsidRPr="004F1780">
        <w:rPr>
          <w:b/>
          <w:color w:val="000000" w:themeColor="text1"/>
          <w:sz w:val="30"/>
          <w:szCs w:val="30"/>
        </w:rPr>
        <w:t xml:space="preserve"> relevant?</w:t>
      </w:r>
    </w:p>
    <w:p w:rsidR="001E64D4" w:rsidRPr="004F1780" w:rsidRDefault="00E20DBA" w:rsidP="001E64D4">
      <w:pPr>
        <w:pStyle w:val="ListParagraph"/>
        <w:numPr>
          <w:ilvl w:val="0"/>
          <w:numId w:val="10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 xml:space="preserve">Will it </w:t>
      </w:r>
      <w:r w:rsidR="001E64D4" w:rsidRPr="004F1780">
        <w:rPr>
          <w:color w:val="000000" w:themeColor="text1"/>
          <w:sz w:val="30"/>
          <w:szCs w:val="30"/>
        </w:rPr>
        <w:t>help you meet your goals?</w:t>
      </w:r>
    </w:p>
    <w:p w:rsidR="001E64D4" w:rsidRPr="004F1780" w:rsidRDefault="00E20DBA" w:rsidP="005806D6">
      <w:pPr>
        <w:pStyle w:val="ListParagraph"/>
        <w:numPr>
          <w:ilvl w:val="0"/>
          <w:numId w:val="10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 xml:space="preserve">Do the proposed topics, activities and/or </w:t>
      </w:r>
      <w:r w:rsidR="001E64D4" w:rsidRPr="004F1780">
        <w:rPr>
          <w:color w:val="000000" w:themeColor="text1"/>
          <w:sz w:val="30"/>
          <w:szCs w:val="30"/>
        </w:rPr>
        <w:t>exercises meet your needs?</w:t>
      </w:r>
    </w:p>
    <w:p w:rsidR="00985201" w:rsidRPr="004F1780" w:rsidRDefault="00985201" w:rsidP="005806D6">
      <w:pPr>
        <w:rPr>
          <w:color w:val="000000" w:themeColor="text1"/>
          <w:sz w:val="30"/>
          <w:szCs w:val="30"/>
        </w:rPr>
      </w:pPr>
    </w:p>
    <w:p w:rsidR="00377ACB" w:rsidRPr="004F1780" w:rsidRDefault="00E20DBA" w:rsidP="00E20DBA">
      <w:pPr>
        <w:pStyle w:val="ListParagraph"/>
        <w:numPr>
          <w:ilvl w:val="0"/>
          <w:numId w:val="8"/>
        </w:numPr>
        <w:rPr>
          <w:b/>
          <w:color w:val="000000" w:themeColor="text1"/>
          <w:sz w:val="30"/>
          <w:szCs w:val="30"/>
        </w:rPr>
      </w:pPr>
      <w:r w:rsidRPr="004F1780">
        <w:rPr>
          <w:b/>
          <w:color w:val="000000" w:themeColor="text1"/>
          <w:sz w:val="30"/>
          <w:szCs w:val="30"/>
        </w:rPr>
        <w:t xml:space="preserve">Does the </w:t>
      </w:r>
      <w:r w:rsidR="001E64D4" w:rsidRPr="004F1780">
        <w:rPr>
          <w:b/>
          <w:color w:val="000000" w:themeColor="text1"/>
          <w:sz w:val="30"/>
          <w:szCs w:val="30"/>
        </w:rPr>
        <w:t xml:space="preserve">content and format </w:t>
      </w:r>
      <w:r w:rsidR="00377ACB" w:rsidRPr="004F1780">
        <w:rPr>
          <w:b/>
          <w:color w:val="000000" w:themeColor="text1"/>
          <w:sz w:val="30"/>
          <w:szCs w:val="30"/>
        </w:rPr>
        <w:t>speak to the intended audience(s)?</w:t>
      </w:r>
    </w:p>
    <w:p w:rsidR="00377ACB" w:rsidRPr="004F1780" w:rsidRDefault="00377ACB" w:rsidP="001E64D4">
      <w:pPr>
        <w:pStyle w:val="ListParagraph"/>
        <w:numPr>
          <w:ilvl w:val="0"/>
          <w:numId w:val="11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>Is anyone left out or behind?</w:t>
      </w:r>
    </w:p>
    <w:p w:rsidR="00377ACB" w:rsidRPr="004F1780" w:rsidRDefault="001E64D4" w:rsidP="005806D6">
      <w:pPr>
        <w:pStyle w:val="ListParagraph"/>
        <w:numPr>
          <w:ilvl w:val="0"/>
          <w:numId w:val="11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>Are any special supports or materials needed?</w:t>
      </w:r>
    </w:p>
    <w:p w:rsidR="00985201" w:rsidRPr="004F1780" w:rsidRDefault="00985201" w:rsidP="005806D6">
      <w:pPr>
        <w:rPr>
          <w:b/>
          <w:color w:val="000000" w:themeColor="text1"/>
          <w:sz w:val="30"/>
          <w:szCs w:val="30"/>
        </w:rPr>
      </w:pPr>
    </w:p>
    <w:p w:rsidR="00377ACB" w:rsidRPr="004F1780" w:rsidRDefault="00E20DBA" w:rsidP="001E64D4">
      <w:pPr>
        <w:pStyle w:val="ListParagraph"/>
        <w:numPr>
          <w:ilvl w:val="0"/>
          <w:numId w:val="8"/>
        </w:numPr>
        <w:rPr>
          <w:b/>
          <w:color w:val="000000" w:themeColor="text1"/>
          <w:sz w:val="30"/>
          <w:szCs w:val="30"/>
        </w:rPr>
      </w:pPr>
      <w:r w:rsidRPr="004F1780">
        <w:rPr>
          <w:b/>
          <w:color w:val="000000" w:themeColor="text1"/>
          <w:sz w:val="30"/>
          <w:szCs w:val="30"/>
        </w:rPr>
        <w:t xml:space="preserve">Is the training/technical assistance </w:t>
      </w:r>
      <w:r w:rsidR="00377ACB" w:rsidRPr="004F1780">
        <w:rPr>
          <w:b/>
          <w:color w:val="000000" w:themeColor="text1"/>
          <w:sz w:val="30"/>
          <w:szCs w:val="30"/>
        </w:rPr>
        <w:t>the right level of difficulty?</w:t>
      </w:r>
    </w:p>
    <w:p w:rsidR="00C3515A" w:rsidRPr="004F1780" w:rsidRDefault="00C3515A" w:rsidP="00C3515A">
      <w:pPr>
        <w:pStyle w:val="ListParagraph"/>
        <w:numPr>
          <w:ilvl w:val="0"/>
          <w:numId w:val="12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>What do we assume participants will know?</w:t>
      </w:r>
    </w:p>
    <w:p w:rsidR="00C3515A" w:rsidRPr="004F1780" w:rsidRDefault="00C3515A" w:rsidP="001E64D4">
      <w:pPr>
        <w:pStyle w:val="ListParagraph"/>
        <w:numPr>
          <w:ilvl w:val="0"/>
          <w:numId w:val="12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>Do you need a beginner level or more advanced training? Or a mix of both?</w:t>
      </w:r>
    </w:p>
    <w:p w:rsidR="00377ACB" w:rsidRPr="004F1780" w:rsidRDefault="00E20DBA" w:rsidP="005806D6">
      <w:pPr>
        <w:pStyle w:val="ListParagraph"/>
        <w:numPr>
          <w:ilvl w:val="0"/>
          <w:numId w:val="12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 xml:space="preserve">What information might be </w:t>
      </w:r>
      <w:r w:rsidR="00377ACB" w:rsidRPr="004F1780">
        <w:rPr>
          <w:color w:val="000000" w:themeColor="text1"/>
          <w:sz w:val="30"/>
          <w:szCs w:val="30"/>
        </w:rPr>
        <w:t>new or need a more detailed explanation?</w:t>
      </w:r>
    </w:p>
    <w:p w:rsidR="00C3515A" w:rsidRPr="004F1780" w:rsidRDefault="00C3515A" w:rsidP="005806D6">
      <w:pPr>
        <w:pStyle w:val="ListParagraph"/>
        <w:numPr>
          <w:ilvl w:val="0"/>
          <w:numId w:val="12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>Can the provider help assess the right fit?</w:t>
      </w:r>
    </w:p>
    <w:p w:rsidR="00985201" w:rsidRPr="004F1780" w:rsidRDefault="00985201" w:rsidP="005806D6">
      <w:pPr>
        <w:rPr>
          <w:color w:val="000000" w:themeColor="text1"/>
          <w:sz w:val="30"/>
          <w:szCs w:val="30"/>
        </w:rPr>
      </w:pPr>
    </w:p>
    <w:p w:rsidR="001E64D4" w:rsidRPr="004F1780" w:rsidRDefault="00E20DBA" w:rsidP="001E64D4">
      <w:pPr>
        <w:pStyle w:val="ListParagraph"/>
        <w:numPr>
          <w:ilvl w:val="0"/>
          <w:numId w:val="8"/>
        </w:numPr>
        <w:rPr>
          <w:b/>
          <w:color w:val="000000" w:themeColor="text1"/>
          <w:sz w:val="30"/>
          <w:szCs w:val="30"/>
        </w:rPr>
      </w:pPr>
      <w:r w:rsidRPr="004F1780">
        <w:rPr>
          <w:b/>
          <w:color w:val="000000" w:themeColor="text1"/>
          <w:sz w:val="30"/>
          <w:szCs w:val="30"/>
        </w:rPr>
        <w:t>Is the training/technical assistance</w:t>
      </w:r>
      <w:r w:rsidR="001E64D4" w:rsidRPr="004F1780">
        <w:rPr>
          <w:b/>
          <w:color w:val="000000" w:themeColor="text1"/>
          <w:sz w:val="30"/>
          <w:szCs w:val="30"/>
        </w:rPr>
        <w:t xml:space="preserve"> the right overall length? </w:t>
      </w:r>
    </w:p>
    <w:p w:rsidR="001E64D4" w:rsidRPr="004F1780" w:rsidRDefault="001E64D4" w:rsidP="001E64D4">
      <w:pPr>
        <w:pStyle w:val="ListParagraph"/>
        <w:numPr>
          <w:ilvl w:val="0"/>
          <w:numId w:val="13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>How much time is needed to cover the training material effectively?</w:t>
      </w:r>
    </w:p>
    <w:p w:rsidR="00377ACB" w:rsidRPr="004F1780" w:rsidRDefault="001E64D4" w:rsidP="005806D6">
      <w:pPr>
        <w:pStyle w:val="ListParagraph"/>
        <w:numPr>
          <w:ilvl w:val="0"/>
          <w:numId w:val="13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>How many sessions? For how many hours?</w:t>
      </w:r>
    </w:p>
    <w:p w:rsidR="00377ACB" w:rsidRPr="004F1780" w:rsidRDefault="00377ACB" w:rsidP="005806D6">
      <w:pPr>
        <w:rPr>
          <w:color w:val="538135" w:themeColor="accent6" w:themeShade="BF"/>
          <w:sz w:val="30"/>
          <w:szCs w:val="30"/>
        </w:rPr>
      </w:pPr>
    </w:p>
    <w:p w:rsidR="00985201" w:rsidRPr="004F1780" w:rsidRDefault="001E64D4" w:rsidP="001E64D4">
      <w:pPr>
        <w:pStyle w:val="ListParagraph"/>
        <w:numPr>
          <w:ilvl w:val="0"/>
          <w:numId w:val="8"/>
        </w:numPr>
        <w:rPr>
          <w:b/>
          <w:color w:val="000000" w:themeColor="text1"/>
          <w:sz w:val="30"/>
          <w:szCs w:val="30"/>
        </w:rPr>
      </w:pPr>
      <w:r w:rsidRPr="004F1780">
        <w:rPr>
          <w:b/>
          <w:color w:val="000000" w:themeColor="text1"/>
          <w:sz w:val="30"/>
          <w:szCs w:val="30"/>
        </w:rPr>
        <w:t xml:space="preserve">Does the proposed cost </w:t>
      </w:r>
      <w:r w:rsidR="00E20DBA" w:rsidRPr="004F1780">
        <w:rPr>
          <w:b/>
          <w:color w:val="000000" w:themeColor="text1"/>
          <w:sz w:val="30"/>
          <w:szCs w:val="30"/>
        </w:rPr>
        <w:t>make sense for the partnership</w:t>
      </w:r>
      <w:r w:rsidRPr="004F1780">
        <w:rPr>
          <w:b/>
          <w:color w:val="000000" w:themeColor="text1"/>
          <w:sz w:val="30"/>
          <w:szCs w:val="30"/>
        </w:rPr>
        <w:t>?</w:t>
      </w:r>
    </w:p>
    <w:p w:rsidR="00985201" w:rsidRPr="004F1780" w:rsidRDefault="00985201" w:rsidP="00985201">
      <w:pPr>
        <w:pStyle w:val="ListParagraph"/>
        <w:numPr>
          <w:ilvl w:val="0"/>
          <w:numId w:val="14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>Will it work for your budget?</w:t>
      </w:r>
    </w:p>
    <w:p w:rsidR="001E64D4" w:rsidRPr="004F1780" w:rsidRDefault="00985201" w:rsidP="00985201">
      <w:pPr>
        <w:pStyle w:val="ListParagraph"/>
        <w:numPr>
          <w:ilvl w:val="0"/>
          <w:numId w:val="14"/>
        </w:numPr>
        <w:rPr>
          <w:color w:val="000000" w:themeColor="text1"/>
          <w:sz w:val="30"/>
          <w:szCs w:val="30"/>
        </w:rPr>
      </w:pPr>
      <w:r w:rsidRPr="004F1780">
        <w:rPr>
          <w:color w:val="000000" w:themeColor="text1"/>
          <w:sz w:val="30"/>
          <w:szCs w:val="30"/>
        </w:rPr>
        <w:t xml:space="preserve">Is the rate reasonable based on your experience and/or </w:t>
      </w:r>
      <w:r w:rsidR="00E20DBA" w:rsidRPr="004F1780">
        <w:rPr>
          <w:color w:val="000000" w:themeColor="text1"/>
          <w:sz w:val="30"/>
          <w:szCs w:val="30"/>
        </w:rPr>
        <w:t>established standards</w:t>
      </w:r>
      <w:r w:rsidRPr="004F1780">
        <w:rPr>
          <w:color w:val="000000" w:themeColor="text1"/>
          <w:sz w:val="30"/>
          <w:szCs w:val="30"/>
        </w:rPr>
        <w:t>?</w:t>
      </w:r>
    </w:p>
    <w:p w:rsidR="00985201" w:rsidRPr="004F1780" w:rsidRDefault="00985201">
      <w:pPr>
        <w:rPr>
          <w:b/>
          <w:sz w:val="30"/>
          <w:szCs w:val="30"/>
        </w:rPr>
      </w:pPr>
    </w:p>
    <w:p w:rsidR="0020362C" w:rsidRPr="004F1780" w:rsidRDefault="00985201" w:rsidP="00985201">
      <w:pPr>
        <w:pStyle w:val="ListParagraph"/>
        <w:numPr>
          <w:ilvl w:val="0"/>
          <w:numId w:val="8"/>
        </w:numPr>
        <w:rPr>
          <w:b/>
          <w:sz w:val="30"/>
          <w:szCs w:val="30"/>
        </w:rPr>
      </w:pPr>
      <w:r w:rsidRPr="004F1780">
        <w:rPr>
          <w:b/>
          <w:sz w:val="30"/>
          <w:szCs w:val="30"/>
        </w:rPr>
        <w:t>What is the provider’s track record?</w:t>
      </w:r>
      <w:r w:rsidR="00C3515A" w:rsidRPr="004F1780">
        <w:rPr>
          <w:b/>
          <w:sz w:val="30"/>
          <w:szCs w:val="30"/>
        </w:rPr>
        <w:t xml:space="preserve"> </w:t>
      </w:r>
    </w:p>
    <w:p w:rsidR="00985201" w:rsidRPr="004F1780" w:rsidRDefault="00985201" w:rsidP="00985201">
      <w:pPr>
        <w:pStyle w:val="ListParagraph"/>
        <w:numPr>
          <w:ilvl w:val="0"/>
          <w:numId w:val="15"/>
        </w:numPr>
        <w:rPr>
          <w:sz w:val="30"/>
          <w:szCs w:val="30"/>
        </w:rPr>
      </w:pPr>
      <w:r w:rsidRPr="004F1780">
        <w:rPr>
          <w:sz w:val="30"/>
          <w:szCs w:val="30"/>
        </w:rPr>
        <w:t xml:space="preserve">Do they have a history working with the </w:t>
      </w:r>
      <w:r w:rsidR="00C3515A" w:rsidRPr="004F1780">
        <w:rPr>
          <w:sz w:val="30"/>
          <w:szCs w:val="30"/>
        </w:rPr>
        <w:t xml:space="preserve">target </w:t>
      </w:r>
      <w:r w:rsidRPr="004F1780">
        <w:rPr>
          <w:sz w:val="30"/>
          <w:szCs w:val="30"/>
        </w:rPr>
        <w:t>audience?</w:t>
      </w:r>
    </w:p>
    <w:p w:rsidR="00C3515A" w:rsidRPr="004F1780" w:rsidRDefault="00C3515A" w:rsidP="00985201">
      <w:pPr>
        <w:pStyle w:val="ListParagraph"/>
        <w:numPr>
          <w:ilvl w:val="0"/>
          <w:numId w:val="15"/>
        </w:numPr>
        <w:rPr>
          <w:sz w:val="30"/>
          <w:szCs w:val="30"/>
        </w:rPr>
      </w:pPr>
      <w:r w:rsidRPr="004F1780">
        <w:rPr>
          <w:sz w:val="30"/>
          <w:szCs w:val="30"/>
        </w:rPr>
        <w:t xml:space="preserve">Do </w:t>
      </w:r>
      <w:r w:rsidR="004F1780">
        <w:rPr>
          <w:sz w:val="30"/>
          <w:szCs w:val="30"/>
        </w:rPr>
        <w:t>work and communicate in ways that are community-friendly</w:t>
      </w:r>
      <w:r w:rsidRPr="004F1780">
        <w:rPr>
          <w:sz w:val="30"/>
          <w:szCs w:val="30"/>
        </w:rPr>
        <w:t>?</w:t>
      </w:r>
    </w:p>
    <w:p w:rsidR="00E20DBA" w:rsidRPr="004F1780" w:rsidRDefault="00E20DBA" w:rsidP="00C3515A">
      <w:pPr>
        <w:pStyle w:val="ListParagraph"/>
        <w:numPr>
          <w:ilvl w:val="0"/>
          <w:numId w:val="15"/>
        </w:numPr>
        <w:rPr>
          <w:sz w:val="30"/>
          <w:szCs w:val="30"/>
        </w:rPr>
      </w:pPr>
      <w:r w:rsidRPr="004F1780">
        <w:rPr>
          <w:sz w:val="30"/>
          <w:szCs w:val="30"/>
        </w:rPr>
        <w:t>Are they able to work well with diverse</w:t>
      </w:r>
      <w:r w:rsidR="00C3515A" w:rsidRPr="004F1780">
        <w:rPr>
          <w:sz w:val="30"/>
          <w:szCs w:val="30"/>
        </w:rPr>
        <w:t>, bilingual</w:t>
      </w:r>
      <w:r w:rsidRPr="004F1780">
        <w:rPr>
          <w:sz w:val="30"/>
          <w:szCs w:val="30"/>
        </w:rPr>
        <w:t xml:space="preserve"> participants?</w:t>
      </w:r>
      <w:r w:rsidR="00427EF0">
        <w:rPr>
          <w:sz w:val="30"/>
          <w:szCs w:val="30"/>
        </w:rPr>
        <w:t xml:space="preserve"> Is translation support needed?</w:t>
      </w:r>
    </w:p>
    <w:p w:rsidR="00C3515A" w:rsidRPr="004F1780" w:rsidRDefault="00C3515A" w:rsidP="00C3515A">
      <w:pPr>
        <w:pStyle w:val="ListParagraph"/>
        <w:numPr>
          <w:ilvl w:val="0"/>
          <w:numId w:val="15"/>
        </w:numPr>
        <w:rPr>
          <w:sz w:val="30"/>
          <w:szCs w:val="30"/>
        </w:rPr>
      </w:pPr>
      <w:r w:rsidRPr="004F1780">
        <w:rPr>
          <w:sz w:val="30"/>
          <w:szCs w:val="30"/>
        </w:rPr>
        <w:t>Do they have references and/or documented feedback that speaks to the quality and effectiveness of their work?</w:t>
      </w:r>
    </w:p>
    <w:p w:rsidR="00C3515A" w:rsidRPr="004F1780" w:rsidRDefault="00C3515A" w:rsidP="00C3515A">
      <w:pPr>
        <w:rPr>
          <w:sz w:val="30"/>
          <w:szCs w:val="30"/>
        </w:rPr>
      </w:pPr>
    </w:p>
    <w:p w:rsidR="00C3515A" w:rsidRPr="004F1780" w:rsidRDefault="00AD1939" w:rsidP="00C3515A">
      <w:pPr>
        <w:rPr>
          <w:sz w:val="30"/>
          <w:szCs w:val="30"/>
        </w:rPr>
      </w:pPr>
      <w:r w:rsidRPr="004F1780">
        <w:rPr>
          <w:sz w:val="30"/>
          <w:szCs w:val="30"/>
          <w:u w:val="single"/>
        </w:rPr>
        <w:t>Please Note:</w:t>
      </w:r>
      <w:r w:rsidRPr="004F1780">
        <w:rPr>
          <w:sz w:val="30"/>
          <w:szCs w:val="30"/>
        </w:rPr>
        <w:t xml:space="preserve">  </w:t>
      </w:r>
      <w:r w:rsidR="00C3515A" w:rsidRPr="004F1780">
        <w:rPr>
          <w:sz w:val="30"/>
          <w:szCs w:val="30"/>
        </w:rPr>
        <w:t>When information regarding a provider</w:t>
      </w:r>
      <w:r w:rsidR="007741C7">
        <w:rPr>
          <w:sz w:val="30"/>
          <w:szCs w:val="30"/>
        </w:rPr>
        <w:t xml:space="preserve">’s track record is lacking, a group may prefer </w:t>
      </w:r>
      <w:r w:rsidR="00C3515A" w:rsidRPr="004F1780">
        <w:rPr>
          <w:sz w:val="30"/>
          <w:szCs w:val="30"/>
        </w:rPr>
        <w:t xml:space="preserve">to negotiate a preview or introductory engagement before committing to a longer-term </w:t>
      </w:r>
      <w:r w:rsidRPr="004F1780">
        <w:rPr>
          <w:sz w:val="30"/>
          <w:szCs w:val="30"/>
        </w:rPr>
        <w:t>support role. For example, if multiple TTA sessions are proposed, members may opt to commit to only 1-2 as a starting point and formally assess results before moving forward.</w:t>
      </w:r>
    </w:p>
    <w:p w:rsidR="00AD1939" w:rsidRPr="004F1780" w:rsidRDefault="00AD1939" w:rsidP="00C3515A">
      <w:pPr>
        <w:rPr>
          <w:sz w:val="30"/>
          <w:szCs w:val="30"/>
        </w:rPr>
      </w:pPr>
    </w:p>
    <w:p w:rsidR="00AD1939" w:rsidRPr="004F1780" w:rsidRDefault="00AD1939" w:rsidP="00C3515A">
      <w:pPr>
        <w:rPr>
          <w:b/>
          <w:color w:val="4472C4" w:themeColor="accent1"/>
          <w:sz w:val="30"/>
          <w:szCs w:val="30"/>
        </w:rPr>
      </w:pPr>
      <w:r w:rsidRPr="004F1780">
        <w:rPr>
          <w:b/>
          <w:color w:val="4472C4" w:themeColor="accent1"/>
          <w:sz w:val="30"/>
          <w:szCs w:val="30"/>
        </w:rPr>
        <w:t xml:space="preserve">Additional </w:t>
      </w:r>
      <w:r w:rsidR="007741C7">
        <w:rPr>
          <w:b/>
          <w:color w:val="4472C4" w:themeColor="accent1"/>
          <w:sz w:val="30"/>
          <w:szCs w:val="30"/>
        </w:rPr>
        <w:t>Best Start Compton-East Compton Recommendations</w:t>
      </w:r>
    </w:p>
    <w:p w:rsidR="00AD1939" w:rsidRPr="004F1780" w:rsidRDefault="00AD1939" w:rsidP="00AD1939">
      <w:pPr>
        <w:pStyle w:val="ListParagraph"/>
        <w:numPr>
          <w:ilvl w:val="0"/>
          <w:numId w:val="22"/>
        </w:numPr>
        <w:ind w:left="360"/>
        <w:rPr>
          <w:sz w:val="30"/>
          <w:szCs w:val="30"/>
        </w:rPr>
      </w:pPr>
      <w:r w:rsidRPr="004F1780">
        <w:rPr>
          <w:sz w:val="30"/>
          <w:szCs w:val="30"/>
        </w:rPr>
        <w:t xml:space="preserve">The preparation and presentation of training proposals by providers should be provided at no cost to the </w:t>
      </w:r>
      <w:r w:rsidR="001666E3">
        <w:rPr>
          <w:sz w:val="30"/>
          <w:szCs w:val="30"/>
        </w:rPr>
        <w:t xml:space="preserve">Community </w:t>
      </w:r>
      <w:r w:rsidRPr="004F1780">
        <w:rPr>
          <w:sz w:val="30"/>
          <w:szCs w:val="30"/>
        </w:rPr>
        <w:t>Partnership.</w:t>
      </w:r>
    </w:p>
    <w:p w:rsidR="00AD1939" w:rsidRPr="004F1780" w:rsidRDefault="00AD1939" w:rsidP="00AD1939">
      <w:pPr>
        <w:rPr>
          <w:sz w:val="30"/>
          <w:szCs w:val="30"/>
        </w:rPr>
      </w:pPr>
    </w:p>
    <w:p w:rsidR="00AD1939" w:rsidRPr="004F1780" w:rsidRDefault="00AD1939" w:rsidP="00AD1939">
      <w:pPr>
        <w:pStyle w:val="ListParagraph"/>
        <w:numPr>
          <w:ilvl w:val="0"/>
          <w:numId w:val="22"/>
        </w:numPr>
        <w:ind w:left="360"/>
        <w:rPr>
          <w:sz w:val="30"/>
          <w:szCs w:val="30"/>
        </w:rPr>
      </w:pPr>
      <w:r w:rsidRPr="004F1780">
        <w:rPr>
          <w:sz w:val="30"/>
          <w:szCs w:val="30"/>
        </w:rPr>
        <w:t xml:space="preserve">All trainings and technical assistance should include a formal evaluation process, including </w:t>
      </w:r>
      <w:r w:rsidR="001666E3">
        <w:rPr>
          <w:sz w:val="30"/>
          <w:szCs w:val="30"/>
        </w:rPr>
        <w:t>feedback</w:t>
      </w:r>
      <w:r w:rsidRPr="004F1780">
        <w:rPr>
          <w:sz w:val="30"/>
          <w:szCs w:val="30"/>
        </w:rPr>
        <w:t xml:space="preserve"> forms that are completed by participants/recipients.  </w:t>
      </w:r>
    </w:p>
    <w:p w:rsidR="00AD1939" w:rsidRPr="004F1780" w:rsidRDefault="00AD1939" w:rsidP="00AD1939">
      <w:pPr>
        <w:rPr>
          <w:sz w:val="30"/>
          <w:szCs w:val="30"/>
        </w:rPr>
      </w:pPr>
    </w:p>
    <w:p w:rsidR="00AD1939" w:rsidRPr="004F1780" w:rsidRDefault="00AD1939" w:rsidP="00AD1939">
      <w:pPr>
        <w:pStyle w:val="ListParagraph"/>
        <w:numPr>
          <w:ilvl w:val="0"/>
          <w:numId w:val="22"/>
        </w:numPr>
        <w:ind w:left="360"/>
        <w:rPr>
          <w:sz w:val="30"/>
          <w:szCs w:val="30"/>
        </w:rPr>
      </w:pPr>
      <w:r w:rsidRPr="004F1780">
        <w:rPr>
          <w:sz w:val="30"/>
          <w:szCs w:val="30"/>
        </w:rPr>
        <w:t xml:space="preserve">Evaluation feedback should be reviewed by the Leadership group on a regular basis to promote accountability and provide opportunities to </w:t>
      </w:r>
      <w:r w:rsidR="001666E3">
        <w:rPr>
          <w:sz w:val="30"/>
          <w:szCs w:val="30"/>
        </w:rPr>
        <w:t>identify/address</w:t>
      </w:r>
      <w:r w:rsidRPr="004F1780">
        <w:rPr>
          <w:sz w:val="30"/>
          <w:szCs w:val="30"/>
        </w:rPr>
        <w:t xml:space="preserve"> needed improvements.</w:t>
      </w:r>
    </w:p>
    <w:p w:rsidR="00AD1939" w:rsidRPr="004F1780" w:rsidRDefault="00AD1939" w:rsidP="00AD1939">
      <w:pPr>
        <w:rPr>
          <w:sz w:val="30"/>
          <w:szCs w:val="30"/>
        </w:rPr>
      </w:pPr>
    </w:p>
    <w:p w:rsidR="00AD1939" w:rsidRPr="004F1780" w:rsidRDefault="00AD1939" w:rsidP="00AD1939">
      <w:pPr>
        <w:pStyle w:val="ListParagraph"/>
        <w:numPr>
          <w:ilvl w:val="0"/>
          <w:numId w:val="22"/>
        </w:numPr>
        <w:ind w:left="360"/>
        <w:rPr>
          <w:sz w:val="30"/>
          <w:szCs w:val="30"/>
        </w:rPr>
      </w:pPr>
      <w:r w:rsidRPr="004F1780">
        <w:rPr>
          <w:sz w:val="30"/>
          <w:szCs w:val="30"/>
        </w:rPr>
        <w:t>If an issue regarding the delivery or quality of training/technical assistance arises, providers will be asked to meet with either the Leadership Group or the appropriate work group to determine options for resolution and the feasibility of moving forward.</w:t>
      </w:r>
    </w:p>
    <w:p w:rsidR="00AD1939" w:rsidRPr="004F1780" w:rsidRDefault="00AD1939" w:rsidP="00AD1939">
      <w:pPr>
        <w:rPr>
          <w:sz w:val="30"/>
          <w:szCs w:val="30"/>
        </w:rPr>
      </w:pPr>
    </w:p>
    <w:p w:rsidR="00AD1939" w:rsidRPr="004F1780" w:rsidRDefault="00AD1939" w:rsidP="00C3515A">
      <w:pPr>
        <w:rPr>
          <w:sz w:val="30"/>
          <w:szCs w:val="30"/>
        </w:rPr>
      </w:pPr>
    </w:p>
    <w:p w:rsidR="00AD1939" w:rsidRPr="004F1780" w:rsidRDefault="00AD1939" w:rsidP="00C3515A">
      <w:pPr>
        <w:rPr>
          <w:sz w:val="30"/>
          <w:szCs w:val="30"/>
        </w:rPr>
      </w:pPr>
    </w:p>
    <w:p w:rsidR="00AD1939" w:rsidRPr="004F1780" w:rsidRDefault="00AD1939" w:rsidP="00C3515A">
      <w:pPr>
        <w:rPr>
          <w:sz w:val="30"/>
          <w:szCs w:val="30"/>
        </w:rPr>
      </w:pPr>
    </w:p>
    <w:sectPr w:rsidR="00AD1939" w:rsidRPr="004F1780" w:rsidSect="007741C7"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E73" w:rsidRDefault="00846E73" w:rsidP="0020362C">
      <w:r>
        <w:separator/>
      </w:r>
    </w:p>
  </w:endnote>
  <w:endnote w:type="continuationSeparator" w:id="0">
    <w:p w:rsidR="00846E73" w:rsidRDefault="00846E73" w:rsidP="0020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850652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67E0F" w:rsidRDefault="00367E0F" w:rsidP="00304C2C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367E0F" w:rsidRDefault="00367E0F" w:rsidP="00367E0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31153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67E0F" w:rsidRDefault="00367E0F" w:rsidP="00304C2C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637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67E0F" w:rsidRDefault="00367E0F" w:rsidP="00367E0F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37C" w:rsidRDefault="009D6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E73" w:rsidRDefault="00846E73" w:rsidP="0020362C">
      <w:r>
        <w:separator/>
      </w:r>
    </w:p>
  </w:footnote>
  <w:footnote w:type="continuationSeparator" w:id="0">
    <w:p w:rsidR="00846E73" w:rsidRDefault="00846E73" w:rsidP="0020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37C" w:rsidRDefault="009D63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37C" w:rsidRPr="005F4626" w:rsidRDefault="009D637C" w:rsidP="009D637C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4A6E546F" wp14:editId="05AA0D48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:rsidR="009D637C" w:rsidRDefault="009D637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C7" w:rsidRDefault="007741C7" w:rsidP="007741C7">
    <w:pPr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0B5E64FB" wp14:editId="3F54979F">
          <wp:extent cx="1037590" cy="77723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1067391" cy="799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2B498F92" wp14:editId="4015A197">
          <wp:extent cx="1130236" cy="8890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5134" cy="892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6D6">
      <w:rPr>
        <w:noProof/>
      </w:rPr>
      <w:t xml:space="preserve"> </w:t>
    </w:r>
  </w:p>
  <w:p w:rsidR="00034980" w:rsidRDefault="00034980" w:rsidP="00034980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Utilizing </w:t>
    </w:r>
    <w:r w:rsidR="007741C7">
      <w:rPr>
        <w:b/>
        <w:sz w:val="32"/>
        <w:szCs w:val="32"/>
      </w:rPr>
      <w:t>Training and Technical Assistance</w:t>
    </w:r>
    <w:r>
      <w:rPr>
        <w:b/>
        <w:sz w:val="32"/>
        <w:szCs w:val="32"/>
      </w:rPr>
      <w:t xml:space="preserve"> Resources</w:t>
    </w:r>
  </w:p>
  <w:p w:rsidR="00D41D18" w:rsidRPr="00D41D18" w:rsidRDefault="009945E1" w:rsidP="007741C7">
    <w:pPr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Key Questions</w:t>
    </w:r>
  </w:p>
  <w:p w:rsidR="007741C7" w:rsidRPr="007741C7" w:rsidRDefault="007741C7" w:rsidP="007741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931"/>
    <w:multiLevelType w:val="hybridMultilevel"/>
    <w:tmpl w:val="2F2AE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72D"/>
    <w:multiLevelType w:val="hybridMultilevel"/>
    <w:tmpl w:val="D81C4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E4F"/>
    <w:multiLevelType w:val="hybridMultilevel"/>
    <w:tmpl w:val="6D360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0D68"/>
    <w:multiLevelType w:val="hybridMultilevel"/>
    <w:tmpl w:val="E6109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5CD7"/>
    <w:multiLevelType w:val="hybridMultilevel"/>
    <w:tmpl w:val="B686A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0EA3"/>
    <w:multiLevelType w:val="hybridMultilevel"/>
    <w:tmpl w:val="57C47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7AE6"/>
    <w:multiLevelType w:val="hybridMultilevel"/>
    <w:tmpl w:val="1C20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42FA8"/>
    <w:multiLevelType w:val="hybridMultilevel"/>
    <w:tmpl w:val="09A2F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E7726"/>
    <w:multiLevelType w:val="hybridMultilevel"/>
    <w:tmpl w:val="76F8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00A5"/>
    <w:multiLevelType w:val="hybridMultilevel"/>
    <w:tmpl w:val="DF123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05E95"/>
    <w:multiLevelType w:val="hybridMultilevel"/>
    <w:tmpl w:val="AE44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67B9A"/>
    <w:multiLevelType w:val="hybridMultilevel"/>
    <w:tmpl w:val="2C4248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3F698D"/>
    <w:multiLevelType w:val="hybridMultilevel"/>
    <w:tmpl w:val="D0FAA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7C370C"/>
    <w:multiLevelType w:val="hybridMultilevel"/>
    <w:tmpl w:val="274E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335D2"/>
    <w:multiLevelType w:val="hybridMultilevel"/>
    <w:tmpl w:val="FE5EE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6D34BC"/>
    <w:multiLevelType w:val="hybridMultilevel"/>
    <w:tmpl w:val="BC08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31FD"/>
    <w:multiLevelType w:val="hybridMultilevel"/>
    <w:tmpl w:val="04743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0D4B3E"/>
    <w:multiLevelType w:val="hybridMultilevel"/>
    <w:tmpl w:val="B3184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E11E8"/>
    <w:multiLevelType w:val="hybridMultilevel"/>
    <w:tmpl w:val="E78C6A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399152D"/>
    <w:multiLevelType w:val="hybridMultilevel"/>
    <w:tmpl w:val="27F690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26DFB"/>
    <w:multiLevelType w:val="hybridMultilevel"/>
    <w:tmpl w:val="F3D274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5103E2"/>
    <w:multiLevelType w:val="hybridMultilevel"/>
    <w:tmpl w:val="4022A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3753D"/>
    <w:multiLevelType w:val="hybridMultilevel"/>
    <w:tmpl w:val="CF3E2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607E5D"/>
    <w:multiLevelType w:val="hybridMultilevel"/>
    <w:tmpl w:val="2796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5"/>
  </w:num>
  <w:num w:numId="5">
    <w:abstractNumId w:val="8"/>
  </w:num>
  <w:num w:numId="6">
    <w:abstractNumId w:val="18"/>
  </w:num>
  <w:num w:numId="7">
    <w:abstractNumId w:val="23"/>
  </w:num>
  <w:num w:numId="8">
    <w:abstractNumId w:val="12"/>
  </w:num>
  <w:num w:numId="9">
    <w:abstractNumId w:val="11"/>
  </w:num>
  <w:num w:numId="10">
    <w:abstractNumId w:val="3"/>
  </w:num>
  <w:num w:numId="11">
    <w:abstractNumId w:val="1"/>
  </w:num>
  <w:num w:numId="12">
    <w:abstractNumId w:val="21"/>
  </w:num>
  <w:num w:numId="13">
    <w:abstractNumId w:val="7"/>
  </w:num>
  <w:num w:numId="14">
    <w:abstractNumId w:val="2"/>
  </w:num>
  <w:num w:numId="15">
    <w:abstractNumId w:val="4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0"/>
  </w:num>
  <w:num w:numId="21">
    <w:abstractNumId w:val="22"/>
  </w:num>
  <w:num w:numId="22">
    <w:abstractNumId w:val="15"/>
  </w:num>
  <w:num w:numId="23">
    <w:abstractNumId w:val="19"/>
  </w:num>
  <w:num w:numId="24">
    <w:abstractNumId w:val="20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12"/>
    <w:rsid w:val="00003092"/>
    <w:rsid w:val="00015FB2"/>
    <w:rsid w:val="00034980"/>
    <w:rsid w:val="00041911"/>
    <w:rsid w:val="000C067D"/>
    <w:rsid w:val="000C71B4"/>
    <w:rsid w:val="0013142E"/>
    <w:rsid w:val="00150BBE"/>
    <w:rsid w:val="001666E3"/>
    <w:rsid w:val="00170746"/>
    <w:rsid w:val="0018159A"/>
    <w:rsid w:val="001E64D4"/>
    <w:rsid w:val="0020362C"/>
    <w:rsid w:val="00205DFC"/>
    <w:rsid w:val="00367E0F"/>
    <w:rsid w:val="00377ACB"/>
    <w:rsid w:val="00427EF0"/>
    <w:rsid w:val="004E29ED"/>
    <w:rsid w:val="004E5A0D"/>
    <w:rsid w:val="004F1780"/>
    <w:rsid w:val="005156A4"/>
    <w:rsid w:val="0054365E"/>
    <w:rsid w:val="00554914"/>
    <w:rsid w:val="005806D6"/>
    <w:rsid w:val="005A2A50"/>
    <w:rsid w:val="005F4FFC"/>
    <w:rsid w:val="00680D12"/>
    <w:rsid w:val="007741C7"/>
    <w:rsid w:val="007A4615"/>
    <w:rsid w:val="008317DE"/>
    <w:rsid w:val="00846E73"/>
    <w:rsid w:val="0087360F"/>
    <w:rsid w:val="008B112B"/>
    <w:rsid w:val="008B2CA2"/>
    <w:rsid w:val="008D3146"/>
    <w:rsid w:val="00917D32"/>
    <w:rsid w:val="00985201"/>
    <w:rsid w:val="009945E1"/>
    <w:rsid w:val="009D637C"/>
    <w:rsid w:val="00A00E42"/>
    <w:rsid w:val="00A04183"/>
    <w:rsid w:val="00A12CEF"/>
    <w:rsid w:val="00A608B1"/>
    <w:rsid w:val="00AD1939"/>
    <w:rsid w:val="00B14852"/>
    <w:rsid w:val="00B66A03"/>
    <w:rsid w:val="00B71938"/>
    <w:rsid w:val="00B83655"/>
    <w:rsid w:val="00BC0AA6"/>
    <w:rsid w:val="00BD38CC"/>
    <w:rsid w:val="00BD7315"/>
    <w:rsid w:val="00C3515A"/>
    <w:rsid w:val="00CA11F8"/>
    <w:rsid w:val="00CB1E93"/>
    <w:rsid w:val="00CC7914"/>
    <w:rsid w:val="00CD0038"/>
    <w:rsid w:val="00CE3569"/>
    <w:rsid w:val="00D2168F"/>
    <w:rsid w:val="00D41D18"/>
    <w:rsid w:val="00DD4B89"/>
    <w:rsid w:val="00DE6353"/>
    <w:rsid w:val="00E20DBA"/>
    <w:rsid w:val="00F122F8"/>
    <w:rsid w:val="00FA402D"/>
    <w:rsid w:val="00FE45CC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DC561B-3E88-A542-ADF9-065A6A96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2C"/>
  </w:style>
  <w:style w:type="paragraph" w:styleId="Footer">
    <w:name w:val="footer"/>
    <w:basedOn w:val="Normal"/>
    <w:link w:val="FooterChar"/>
    <w:uiPriority w:val="99"/>
    <w:unhideWhenUsed/>
    <w:rsid w:val="00203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62C"/>
  </w:style>
  <w:style w:type="character" w:styleId="PageNumber">
    <w:name w:val="page number"/>
    <w:basedOn w:val="DefaultParagraphFont"/>
    <w:uiPriority w:val="99"/>
    <w:semiHidden/>
    <w:unhideWhenUsed/>
    <w:rsid w:val="00367E0F"/>
  </w:style>
  <w:style w:type="table" w:styleId="TableGrid">
    <w:name w:val="Table Grid"/>
    <w:basedOn w:val="TableNormal"/>
    <w:uiPriority w:val="39"/>
    <w:rsid w:val="00DE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4</cp:revision>
  <cp:lastPrinted>2018-06-04T07:03:00Z</cp:lastPrinted>
  <dcterms:created xsi:type="dcterms:W3CDTF">2019-01-22T02:31:00Z</dcterms:created>
  <dcterms:modified xsi:type="dcterms:W3CDTF">2019-02-27T11:12:00Z</dcterms:modified>
</cp:coreProperties>
</file>